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3DA8" w:rsidRDefault="00043DA8" w:rsidP="00043DA8">
      <w:pPr>
        <w:spacing w:after="0" w:line="360" w:lineRule="auto"/>
        <w:ind w:left="119"/>
        <w:jc w:val="center"/>
        <w:rPr>
          <w:b/>
          <w:lang w:val="ru-RU"/>
        </w:rPr>
      </w:pPr>
      <w:bookmarkStart w:id="0" w:name="block-60476438"/>
      <w:r>
        <w:rPr>
          <w:rFonts w:ascii="Times New Roman" w:hAnsi="Times New Roman"/>
          <w:b/>
          <w:color w:val="000000"/>
          <w:sz w:val="28"/>
          <w:lang w:val="ru-RU"/>
        </w:rPr>
        <w:t>Р</w:t>
      </w:r>
      <w:r>
        <w:rPr>
          <w:rFonts w:ascii="Times New Roman" w:hAnsi="Times New Roman"/>
          <w:b/>
          <w:color w:val="000000"/>
          <w:sz w:val="28"/>
          <w:lang w:val="ru-RU"/>
        </w:rPr>
        <w:t>АБОЧАЯ ПРОГРАММА</w:t>
      </w:r>
    </w:p>
    <w:p w:rsidR="00043DA8" w:rsidRDefault="00043DA8" w:rsidP="00043DA8">
      <w:pPr>
        <w:spacing w:after="0" w:line="360" w:lineRule="auto"/>
        <w:ind w:left="119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«Иностранный язык (английский)»</w:t>
      </w:r>
    </w:p>
    <w:p w:rsidR="00043DA8" w:rsidRPr="00043DA8" w:rsidRDefault="00043DA8" w:rsidP="00043DA8">
      <w:pPr>
        <w:spacing w:after="0" w:line="360" w:lineRule="auto"/>
        <w:ind w:left="119"/>
        <w:jc w:val="center"/>
        <w:rPr>
          <w:b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2 – 4 классы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5205FA" w:rsidRDefault="002E07E3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СОДЕРЖАНИЕ 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</w:t>
      </w:r>
    </w:p>
    <w:p w:rsidR="005205FA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 КЛАСС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 содержание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моего «я»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Приветствие.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Знакомство. Моя семья. Мой день рождения. Моя любимая еда.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моих увлечений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Любимый цвет, игрушка. Любимые занятия. Мой питомец. Выходной день.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вокруг меня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Моя школа. Мои друзья. Моя малая родина (город, село).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Родная страна и страны изучаемого языка.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диалогической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диалога этикетного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характера: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диалога-расспроса: запрашивание интересующей информации; сообщение фактической информации, отве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ты на вопросы собеседника.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монологической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 опорой на ключевые слова, вопросы и (или) иллюстрации устных монологических высказываний: описание предмета, реального человека или литературного персонажа; рассказ о себе, ч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лене семьи, друге.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Восприятие и понимание на слух учебных текстов, построенных на изученном языковом материале,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основного содержания текста предполагает определение основной темы и глав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ных фактов/событий в воспринимаемом на слух тексте с опорой на иллюстрации и с использованием языковой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арактера (например, имя, возраст, любимое занятие, цвет) с опорой на иллюстрации и с использованием языковой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вслу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х учебных текстов, построенных на изученном языковом материале, с соблюдением правил чтения и соответствующей интонацией; понимание прочитанного.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 вслух: диалог, рассказ, сказка.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про себя учебных текстов, построенных на изученном яз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с пониманием основного содержания текста предполагае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 определение основной темы и главных фактов/событий в прочитанном тексте с опорой на иллюстрации и с использованием языковой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мации фактического характера с опорой на иллюстрации и с использованием языковой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 про себя: диалог, рассказ, сказка, электронное сообщение личного характера.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Овладение техникой письма (полупечатное написание букв, буквосоче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таний, слов).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Воспроизведение речевых образцов, списывание текста;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Заполнен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ие простых формуляров с указанием личной информации (имя, фамилия, возраст, страна проживания) в соответствии с нормами, принятыми в стране/странах изучаемого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Написание с опорой на образец коротких поздравлений с праздниками (с днём рождения, Новым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годом).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Буквы английского алфавита. Корректное называние букв английского алфавита.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Связующее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«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»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и адекватное, без ошибок, ведущих к сбою в ко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ммуникации, произнесение слов с соблюдением правильного ударения и фраз/предложений (повествовательного, побудительного и вопросительного: общий и специальный вопросы) с соблюдением их ритмико-интонационных особенностей.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Правила чтения гласных в открытом и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закрытом слоге в односложных словах; согласных; основных звукобуквенных сочетаний. Вычленение из слова некоторых звукобуквенных сочетаний при анализе изученных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новых слов согласно основным правилам чтения английского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английской 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ранскрипции; отличие их от букв английского алфавита. Фонетически корректное озвучивание знаков транскрипции.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Графика, орфография и пунктуация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Графически корректное (полупечатное) написание букв английского алфавита в буквосочетаниях и словах. Правильное 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аписание изученных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Правильная расстановка знаков препинания: точки, вопросительного и восклицательного знаков в конце предложения; правильное использование апострофа в изученных сокращённых формах глагола-связки, вспомогательного и модального глаголо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(например,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doesn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), существительных в притяжательном падеже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Распознавание и употребление в устной и письменной речи не менее 200 лексических единиц (слов, словосочетаний, речевых клише), обслуж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ивающих ситуации общения в рамках тематического содержания речи для 2 класса.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Распознавание в устной и письменной речи интернациональных слов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doctor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film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с помощью языковой догадки.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в письменном и звучащем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тексте и употребление в устной и письменной речи: изученных морфологических форм и синтаксических конструкций английского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Коммуникативные типы предложений: повествовательные (утвердительные, отрицательные), вопросительные (общий, специальный вопрос)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, побудительные в утвердительной форме).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Нераспространённые и распространённые простые предложения.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начальным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red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ball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 + to be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в Present Simple Tense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(There is a cat in the room. Is there a cat in 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he room? – Yes, there is./No, there isn’t. There are four pens on the table. Are there four pens on the table? – Yes, there are./No, there aren’t. How many pens are there on the table? – There are four pens.).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простым глагольным сказуемым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(Th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ey live in the country.)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, составным именным сказуемым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(The box is small.)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и составным глагольным сказуемым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(I like to play with my cat. She can play the piano.).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глаголом-связкой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 be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в Present Simple Tense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(My father is a doctor. Is it a 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 ball? – Yes, it is./No, it isn’t.)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Предложения с краткими глагольными формами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swim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like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porridge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Побудительные предложения в утвердительной форме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Come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please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Глаголы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Глагольная конструкция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 got (I’ve got a cat. He’s/She’s got a cat. Have you got a cat? – Yes, I have./No, I haven’t. What have you got?)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Модальный глагол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: для выражения умения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tennis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отсутствия умения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chess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; для получения разрешения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out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?).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Определённый, неопределённый и нулевой артикли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именами существительными (наиболее распространённые случаи).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Существительные во множественном числе, образованные по правилу и исключения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book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books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Личные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(I, you, he/she/it, we, they).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Притяжательные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(my,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your, his/her/its, our, their)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Указательные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Количественные числительные (1–12).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Вопросительные слова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how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how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Предлоги места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(in, on, near, under).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Союзы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but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однородными членами).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рные знания и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 в некоторых ситуациях общения: приветствие, прощание, знакомство, выражение благодарности,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извинение, поздравление (с днём рождения, Новым годом, Рождеством).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небольших произведений детского фольклора страны/стран изучаемого языка (рифмовки, стихи, песенки); персонажей детских книг.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Знание названий родной страны и страны/стран изучаемого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языка и их столиц.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Компенсаторные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в качестве опоры при порождении собственных высказыв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аний ключевых слов, вопросов; иллюстраций.</w:t>
      </w:r>
    </w:p>
    <w:p w:rsidR="005205FA" w:rsidRPr="00043DA8" w:rsidRDefault="005205F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1" w:name="_Toc140053182"/>
      <w:bookmarkEnd w:id="1"/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3 КЛАСС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 содержание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моего «я»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Моя семья. Мой день рождения. Моя любимая еда. Мой день (распорядок дня).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моих увлечений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Любимая игрушка, игра. Мой питомец. Любимые занятия. Любимая ска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зка. Выходной день. Каникулы.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вокруг меня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Моя комната (квартира, дом). Моя школа. Мои друзья. Моя малая родина (город, село). Дикие и домашние животные. Погода. Времена года (месяцы).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Родная страна и страны изучаемого языка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. Россия и страна/страны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изучаемого языка. Их столицы, достопримечательности и интересные факты. Произведения детского фольклора. Литературные персонажи детских книг. Праздники родной страны и страны/стран изучаемого языка.</w:t>
      </w:r>
    </w:p>
    <w:p w:rsidR="005205FA" w:rsidRPr="00043DA8" w:rsidRDefault="005205FA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Говорение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диалогической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принятых в стране/странах изучаемого языка: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 этикетного характера: приветствие, начало и завершение разговора, знакомст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 с собеседником; поздравление с праздником; выражение благодарности за поздравление; извинение;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 – побуждения к действию: приглашение собеседника к совместной деятельности, вежливое согласие/не согласие на предложение собеседника;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диалога-расспрос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а: запрашивание интересующей информации; сообщение фактической информации, ответы на вопросы собеседника.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монологической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 опорой на ключевые слова, вопросы и (или) иллюстрации устных монологических высказываний: описа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предмета, реального человека или литературного персонажа; рассказ о себе, члене семьи, друге.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Пересказ с опорой на ключевые слова, вопросы и (или) иллюстрации основного содержания прочитанного текста.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на слух речи учителя и других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обучающихся и вербальная/невербальная реакция на услышанное (при непосредственном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Восприятие и понимание на слух учебных текстов, построенных на изученном языковом материале, в соответствии с поставленной коммуникативной задачей: с пониманием ос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новного содержания, с пониманием запрашиваемой информации (при опосредованном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основного содержания текста предполагает определение основной темы и главных фактов/событий в воспринимаемом на слух тексте с опорой на иллюстр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ации и с использованием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с опорой на иллюстрации и с исп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аудирования: диалог, высказывания собеседников в ситуациях повседневного общения, рассказ, сказка.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Чтение вслух учебных текстов, построенных на изученном языковом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материале, с соблюдением правил чтения и соответствующей интонацией; понимание прочитанного.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 вслух: диалог, рассказ, сказка.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Чтение про себя учебных текстов, построенных на изученном языковом материале, с различной глубиной проникновения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их содержание в зависимости от поставленной коммуникативной задачи: с пониманием основного содержания, с пониманием запрашиваемой информации.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Чтение с пониманием основного содержания текста предполагает определение основной темы и главных фактов/событий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прочитанном тексте с опорой и без опоры на иллюстрации и с использованием с использованием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информации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чтения: диалог, рассказ, сказка, электронное сообщение личного характера.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Списывание текста;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выписывание из текста слов, словосочетаний, предложений; вставка пропущенного слова в предложение в соответствии с решаемой коммуникативной/учебной задачей.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подписей к картинкам, фотографиям с пояснением, что на них изображено.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Заполнение анкет и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формуляров с указанием личной информации (имя, фамилия, возраст, страна проживания, любимые занятия) в соответствии с нормами, принятыми в стране/странах изучаемого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Написание с опорой на образец поздравлений с праздниками (с днём рождения, Новым год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ом, Рождеством) с выражением пожеланий.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Буквы английского алфавита. Фонетически корректное озвучивание букв английского алфавита.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произношения: долгота и краткость гласных, правильное отсутствие огл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ушения звонких согласных в конце слога или слова, отсутствие смягчения согласных перед гласными. Связующее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«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»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Ритмико-интонационные особенности повествовательного, побудительного и вопросительного (общий и специальный вопрос) предлож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ений.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Различение на слух и адекватное, без ошибок произнесение слов с соблюдением правильного ударения и фраз/предложений с соблюдением их ритмико-интонационных особенностей.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гласных в открытом и закрытом слоге в односложных словах, чтения гласных в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третьем типе слога (гласная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+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согласных, основных звуко-буквенных сочетаний, в частности сложных сочетаний букв (например,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tion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ight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в односложных, двусложных и многосложных словах.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Вычленение некоторых звуко-буквенных сочетаний при анализе изученны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новых слов согласно основным правилам чтения с использованием полной или частичной транскрипции.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Знаки английской транскрипции; отличие их от букв английского алфавита. Фонетически корректное озвучивание знаков транскрипции.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Графика, орфогра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фия и пунктуация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написание изученных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Правильная расстановка знаков препинания: точки, вопросительного 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 восклицательного знаков в конце предложения; правильное использование знака апострофа в сокращённых формах глагола-связки,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вспомогательного и модального глаголов, существительных в притяжательном падеже.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в письменном и звучащем тексте и употребление в устной 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 письменной речи не менее 350 лексических единиц (слов, словосочетаний, речевых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Распознавание и употребление в устной и письменной речи слов, образованных с использованием осно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вных способов словообразования: аффиксации (образование числительных с помощью суффиксов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teen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словосложения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sportsman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в устной и письменной речи интернациональных слов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doctor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film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 помощью языковой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Распознавание в письменном и звучащем тексте и употребление в устной и письменной речи родственных слов с использованием основных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способов словообразования: аффиксации (суффиксы числительных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teen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словосложения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football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snowman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Предложения с начальным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 + to be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в Past Simple Tense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 was an old house near the river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Побудительные предложения в отрицательной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talk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please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форме.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Правильные и неправильные глаголы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I’d like to ... (I’d like to read this book.)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Конструкции с глаголами на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-ing: to like/enjoy doing smth (I like riding my bike.)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Существительные в притяжательном падеже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(Possessive Case; Ann’s dress, children’s toys, boys’ books)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Слова, выражающие количество с исчисляемыми и неисчисляемыми существительными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much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of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Личные местоимения в объектном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you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him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us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падеже. Указательные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those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Неопределённые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и вопросительных предложениях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you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friends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?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Yes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Наречия частотности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usually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often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Количественные числительные (13–100). Порядковые числительные (1–30).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Вопросительные слова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whose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Предлоги места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(next to, in front of, behind),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направления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(to),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времени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(at, in, on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в выражениях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at 5 o’clock, in the morning, on Monday).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окультурные знания и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 прощание, знакомство, выражение благодарности,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извинение, поздравление с днём рождения, Новым годом, Рождеством.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Краткое представление своей страны и страны/стран изучаемого языка (названия родной страны и стра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ны/стран изучаемого языка и их столиц, название родного города/села; цвета национальных флагов).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lastRenderedPageBreak/>
        <w:t>Компенсаторные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при чтении и аудировании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в качестве опоры при порождении соб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ственных высказываний ключевых слов, вопросов; иллюстраций.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205FA" w:rsidRPr="00043DA8" w:rsidRDefault="005205F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_Toc140053183"/>
      <w:bookmarkEnd w:id="2"/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 КЛАСС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Тематическое содержание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Мир моего «я».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Моя семья. Мой день рождения, подарки. Моя любимая еда. Мой день (распорядок дня, домашние обязанности).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моих увлечений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Любимая игрушка, игра. Мой питомец. Любимые занятия. Занятия спортом. Любимая сказка/ис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тория/рассказ. Выходной день. Каникулы.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Мир вокруг меня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село). Путешествия. Дикие и домашни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животные. Погода. Времена года (месяцы). Покупки.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Родная страна и страны изучаемого языка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 Россия и страна/страны изучаемого языка. Их столицы, основные достопримечательности и интересные факты. Произведения детского фольклора. Литературные персонажи дет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ских книг. Праздники родной страны и страны/стран изучаемого языка.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диалогической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Ведение с опорой на речевые ситуации, ключевые слова и (или) иллюстрации с соблюдением норм речевого этикета, п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ринятых в стране/странах изучаемого языка: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 этикетного характера: приветствие, ответ на приветствие; завершение разговора (в том числе по телефону), прощание; знакомство с собеседником; поздравление с праздником, выражение благодарности за поздравле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ние; выражение извинения;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диалога – побуждения к действию: обращение к собеседнику с просьбой, вежливое согласие выполнить просьбу; приглашение собеседника к совместной деятельности, вежливое согласие/несогласие на предложение собеседника;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диалога-расспрос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а: запрашивание интересующей информации; сообщение фактической информации, ответы на вопросы собеседника.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Коммуникативные умения </w:t>
      </w:r>
      <w:r w:rsidRPr="00043DA8">
        <w:rPr>
          <w:rFonts w:ascii="Times New Roman" w:hAnsi="Times New Roman" w:cs="Times New Roman"/>
          <w:color w:val="000000"/>
          <w:sz w:val="28"/>
          <w:szCs w:val="28"/>
          <w:u w:val="single"/>
          <w:lang w:val="ru-RU"/>
        </w:rPr>
        <w:t>монологической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с опорой на ключевые слова, вопросы и (или) иллюстрации устных монологических высказываний: описа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предмета, внешности и одежды, черт характера реального человека или литературного персонажа; рассказ/сообщение (повествование) с опорой на ключевые слова, вопросы и (или) иллюстрации.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Создание устных монологических высказываний в рамках тематического 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одержания речи по образцу (с выражением своего отношения к предмету речи).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Пересказ основного содержания прочитанного текста с опорой на ключевые слова, вопросы, план и (или) иллюстрации.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Краткое устное изложение результатов выполненного несложного проектн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ого задания.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Коммуникативные умения аудирования.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Понимание на слух речи учителя и других обучающихся и вербальная/невербальная реакция на услышанное (при непосредственном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Восприятие и понимание на слух учебных и адаптированных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аутентичных текстов, построенных на изученном языковом материале, в соответствии с поставленной коммуникативной задачей: с пониманием основного содержания, с пониманием запрашиваемой информации (при опосредованном общении).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Аудирование с пониманием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основного содержания текста предполагает умение определять основную тему и главные факты/события в воспринимаемом на слух тексте с опорой и без опоры на иллюстрации и с использованием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Аудирование с пониманием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запрашиваемой информации предполагает умение выделять запрашиваемую информацию фактического характера с опорой и без опоры на иллюстрации, а также с использованием языковой, в том числе контекстуальной,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Тексты для аудирования: диалог, высказывани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я собеседников в ситуациях повседневного общения, рассказ, сказка, сообщение информационного характера.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вслух учебных текстов с соблюдением правил чтения и соответствующей интонацией, понимание прочитанного.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 вслух: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диалог, рассказ, сказка.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про себя учебных текстов, построенных на изученном языковом материале,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запрашиваемой информации.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с пониманием основного содержания текста предполагает определение основной темы и главных фактов/событий в прочитанном тексте с опорой и без опоры на иллюстрации, с использованием языковой, в том числе контекстуальной, дог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иллюстрации, с использованием языковой, в том числе контекстуальной, догадки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Смысловое чтение про себя учебных и адаптированных аутентичных текстов, содержащих отдельные незнакомые слова, понимание основного содержания (тема, главная мысль, главные факты/события) текста с использованием иллюстраций и языковой, в том числе контекс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туальной, догадки.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Прогнозирование содержания текста на основе заголовка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не сплошных текстов (таблиц, диаграмм) и понимание представленной в них информации.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Тексты для чтения: диалог, рассказ, сказка, электронное сообщение личного характера, текст 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аучно-популярного характера, стихотворение.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коммуникативной/учебной задачей.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Заполнение простых анкет и формул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яров с указанием личной информации (имя, фамилия, возраст, местожительство (страна проживания, город), любимые занятия) в соответствии с нормами, принятыми в стране/странах изучаемого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Написание с опорой на образец поздравления с праздниками (с днём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рождения, Новым годом, Рождеством) с выражением пожеланий.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Написание электронного сообщения личного характера с опорой на образец.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Нормы произношения: долгота и краткость гласных, отсутствие оглушения зво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нких согласных в конце слога или слова, отсутствие смягчения согласных перед гласными. Связующее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«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»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Ритмико-интонационные особенности повествовательного, побудительного и вопросительного (общий и специальный вопрос) предложений.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особенностей, в том числе соблюдение правила отсутствия ударения на служебных словах;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интонации перечисления.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Правила чтения: гласных в открытом и закрытом слоге в односложных словах, гласных в третьем типе слога (гласная +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); согласных; основных звуко-буквенных сочетаний, в частности сложных сочетаний букв (например,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tion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ight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) в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односложных, двусложных и многосложных словах.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Вычленение некоторых звуко-буквенных сочетаний при анализе изученных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Чтение новых слов согласно основным правилам чтения с использованием полной или частичной транскрипции, по аналогии.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Знаки английской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транскрипции; отличие их от букв английского алфавита. Фонетически корректное озвучивание знаков транскрипции.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Графика, орфография и пунктуация.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Правильное написание изученных слов. Правильная расстановка знаков препинания: точки, вопросительного и восклиц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ательного знака в конце предложения; запятой при обращении и перечислении; 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Possessive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Case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Распознавание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 общения в рамках тематического содержания речи для 4 к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ласса, включая 350 лексических единиц, усвоенных в предыдущие два года обучения.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Распознавание и образование в устной и письменной речи родственных слов с использованием основных способов словообразования: аффиксации (образование существительных с помощью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суффиксов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worker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actor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artist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конверсии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Использование языковой догадки для распознавания интернациональных слов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pilot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film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Распознавание в письменном и звучащем тексте и употребление в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устной и письменной речи изученных морфологических форм и синтаксических конструкций английского языка.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Глаголы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вопросы) предложениях.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Модальные глаголы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must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Конструкция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 be going to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и Future Simple Tense для выражения будущего действия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 am going to have my bir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thday party on Saturday. Wait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help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you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Отрицательное местоимение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no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Степени сравнения прилагательных (формы, образованные по правилу и исключения: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good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better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)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bad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worse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)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worst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Наречия времени.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Обозначение даты и года. Об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означение времени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5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clock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3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2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pm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Социокультурные знания и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и использование некоторых социокультурных элементов речевого поведенческого этикета, принятого в стране/странах изучаемого языка, в некоторых ситуациях общения: приветствие,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прощание, знакомство, выражение благодарности, извинение, поздравление с днём рождения, Новым годом, Рождеством, разговор по телефону).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Знание произведений детского фольклора (рифмовок, стихов, песенок), персонажей детских книг.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Краткое представление свое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страны и страны/стран изучаемого языка на (названия стран и их столиц, название родного города/села; цвета национальных флагов; основные достопримечательности).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Компенсаторные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 при чтении и аудировании языковой догадки (умения понять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значение незнакомого слова или новое значение знакомого слова из контекста).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Использование в качестве опоры при порождении собственных высказываний ключевых слов, вопросов; картинок, фотографий.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Прогнозирование содержание текста для чтения на основе загол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овка.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Игнорирование информации, не являющейся необходимой для понимания основного содержания прочитанного/прослушанного текста или для нахождения в тексте запрашиваемой информации.</w:t>
      </w:r>
    </w:p>
    <w:p w:rsidR="005205FA" w:rsidRPr="00043DA8" w:rsidRDefault="005205FA">
      <w:pPr>
        <w:rPr>
          <w:rFonts w:ascii="Times New Roman" w:hAnsi="Times New Roman" w:cs="Times New Roman"/>
          <w:sz w:val="28"/>
          <w:szCs w:val="28"/>
          <w:lang w:val="ru-RU"/>
        </w:rPr>
        <w:sectPr w:rsidR="005205FA" w:rsidRPr="00043DA8" w:rsidSect="00043D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bookmarkStart w:id="3" w:name="block-60476439"/>
      <w:bookmarkEnd w:id="0"/>
      <w:r w:rsidRPr="00043DA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lastRenderedPageBreak/>
        <w:t>ПЛАНИРУЕМЫЕ РЕЗУЛЬТАТЫ ОСВОЕНИЯ ПРОГРАММЫ ПО ИНОСТРАННОМУ (АНГЛИЙСКОМ</w:t>
      </w:r>
      <w:r w:rsidRPr="00043DA8">
        <w:rPr>
          <w:rFonts w:ascii="Times New Roman" w:hAnsi="Times New Roman" w:cs="Times New Roman"/>
          <w:b/>
          <w:bCs/>
          <w:color w:val="000000"/>
          <w:sz w:val="28"/>
          <w:szCs w:val="28"/>
          <w:lang w:val="ru-RU"/>
        </w:rPr>
        <w:t>У) ЯЗЫКУ НА УРОВНЕ НАЧАЛЬНОГО ОБЩЕГО ОБРАЗОВАНИЯ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>ЛИЧНОСТНЫЕ РЕЗУЛЬТАТЫ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Личностные результаты освоения программы по иностранному (английскому) языку на уровне начального общего образования достигаются в единстве учебной и воспитательной деятельности в соот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 р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езультате изучения иностранного (английского) языка на уровне начального общего образования у обучающегося будут сформированы следующие личностные результаты: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1) гражданско-патриотического воспитания:</w:t>
      </w:r>
    </w:p>
    <w:p w:rsidR="005205FA" w:rsidRPr="00043DA8" w:rsidRDefault="002E07E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становление ценностного отношения к своей Родине –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России;</w:t>
      </w:r>
    </w:p>
    <w:p w:rsidR="005205FA" w:rsidRPr="00043DA8" w:rsidRDefault="002E07E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осознание своей этнокультурной и российской гражданской идентичности;</w:t>
      </w:r>
    </w:p>
    <w:p w:rsidR="005205FA" w:rsidRPr="00043DA8" w:rsidRDefault="002E07E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сопричастность к прошлому, настоящему и будущему своей страны и родного края;</w:t>
      </w:r>
    </w:p>
    <w:p w:rsidR="005205FA" w:rsidRPr="00043DA8" w:rsidRDefault="002E07E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уважение к своему и другим народам;</w:t>
      </w:r>
    </w:p>
    <w:p w:rsidR="005205FA" w:rsidRPr="00043DA8" w:rsidRDefault="002E07E3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первоначальные представления о человеке как члене общества, о пр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2) духовно-нравственного воспитания:</w:t>
      </w:r>
    </w:p>
    <w:p w:rsidR="005205FA" w:rsidRPr="00043DA8" w:rsidRDefault="002E07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>признание индивидуальности каждого человека;</w:t>
      </w:r>
    </w:p>
    <w:p w:rsidR="005205FA" w:rsidRPr="00043DA8" w:rsidRDefault="002E07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проявление сопереживания, уважения и доб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рожелательности;</w:t>
      </w:r>
    </w:p>
    <w:p w:rsidR="005205FA" w:rsidRPr="00043DA8" w:rsidRDefault="002E07E3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любых форм поведения, направленных на причинение физического и морального вреда другим людям.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3) эстетического воспитания:</w:t>
      </w:r>
    </w:p>
    <w:p w:rsidR="005205FA" w:rsidRPr="00043DA8" w:rsidRDefault="002E07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уважительное отношение и интерес к художественной культуре, восприимчивость к разным видам искусства,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традициям и творчеству своего и других народов;</w:t>
      </w:r>
    </w:p>
    <w:p w:rsidR="005205FA" w:rsidRPr="00043DA8" w:rsidRDefault="002E07E3">
      <w:pPr>
        <w:numPr>
          <w:ilvl w:val="0"/>
          <w:numId w:val="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стремление к самовыражению в разных видах художественной деятельности.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4) физического воспитания, формирования культуры здоровья и эмоционального благополучия:</w:t>
      </w:r>
    </w:p>
    <w:p w:rsidR="005205FA" w:rsidRPr="00043DA8" w:rsidRDefault="002E07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соблюдение правил здорового и безопасного (для 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ебя и других людей) образа жизни в окружающей среде (в том числе информационной);</w:t>
      </w:r>
    </w:p>
    <w:p w:rsidR="005205FA" w:rsidRPr="00043DA8" w:rsidRDefault="002E07E3">
      <w:pPr>
        <w:numPr>
          <w:ilvl w:val="0"/>
          <w:numId w:val="4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бережное отношение к физическому и психическому здоровью.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5) трудового воспитания:</w:t>
      </w:r>
    </w:p>
    <w:p w:rsidR="005205FA" w:rsidRPr="00043DA8" w:rsidRDefault="002E07E3">
      <w:pPr>
        <w:numPr>
          <w:ilvl w:val="0"/>
          <w:numId w:val="5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осознание ценности труда в жизни человека и общества, ответственное потребление и бережное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отношение к результатам труда, навыки участия в различных видах трудовой деятельности, интерес к различным профессия.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6) экологического воспитания:</w:t>
      </w:r>
    </w:p>
    <w:p w:rsidR="005205FA" w:rsidRPr="00043DA8" w:rsidRDefault="002E07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природе;</w:t>
      </w:r>
    </w:p>
    <w:p w:rsidR="005205FA" w:rsidRPr="00043DA8" w:rsidRDefault="002E07E3">
      <w:pPr>
        <w:numPr>
          <w:ilvl w:val="0"/>
          <w:numId w:val="6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неприятие действий, приносящих ей вред.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7) ценности научного познания:</w:t>
      </w:r>
    </w:p>
    <w:p w:rsidR="005205FA" w:rsidRPr="00043DA8" w:rsidRDefault="002E07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первона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чальные представления о научной картине мира;</w:t>
      </w:r>
    </w:p>
    <w:p w:rsidR="005205FA" w:rsidRPr="00043DA8" w:rsidRDefault="002E07E3">
      <w:pPr>
        <w:numPr>
          <w:ilvl w:val="0"/>
          <w:numId w:val="7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5205FA" w:rsidRPr="00043DA8" w:rsidRDefault="005205F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4" w:name="_Toc140053186"/>
      <w:bookmarkEnd w:id="4"/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МЕТАПРЕДМЕТНЫЕ РЕЗУЛЬТАТЫ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 результате изучения иностранного (английского) языка на уровне начального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Познавательные универсальные учебные 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действия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Базовые логические действия: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объекты, устанавливать основания для сравнения, устанавливать аналогии;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объединять части объекта (объекты) по определённому признаку;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определять существенный признак для классификации, классифицировать пред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ложенные объекты;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находить закономерности и противоречия в рассматриваемых фактах, данных и наблюдениях на основе предложенного педагогическим работником алгоритма;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выявлять недостаток информации для решения учебной (практической) задачи на основе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предложенного алгоритма;</w:t>
      </w:r>
    </w:p>
    <w:p w:rsidR="005205FA" w:rsidRPr="00043DA8" w:rsidRDefault="002E07E3">
      <w:pPr>
        <w:numPr>
          <w:ilvl w:val="0"/>
          <w:numId w:val="8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устанавливать причинно-следственные связи в ситуациях, поддающихся непосредственному наблюдению или знакомых по опыту, делать выводы.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Базовые исследовательские действия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определять разрыв между реальным и желательным состоянием объ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екта (ситуации) на основе предложенных педагогическим работником вопросов;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помощью педагогического работника формулировать цель, планировать изменения объекта, ситуации;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сравнивать несколько вариантов решения задачи, выбирать наиболее подходящий (на осно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 предложенных критериев);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целое, причина следствие);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формулировать выводы и подкреплять их доказательствами на осн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ове результатов проведенного наблюдения (опыта, измерения, классификации, сравнения, исследования);</w:t>
      </w:r>
    </w:p>
    <w:p w:rsidR="005205FA" w:rsidRPr="00043DA8" w:rsidRDefault="002E07E3">
      <w:pPr>
        <w:numPr>
          <w:ilvl w:val="0"/>
          <w:numId w:val="9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Работа с информацией: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>выбирать источник получения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 xml:space="preserve"> информации;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достоверную и недостоверную информацию самостоятельно или на основании предложенного педагогическим работником способа её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проверки;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соблюдать с помощью взрослых (педагогических работников, родителей (законных представителей) несовершеннолетних обучающихся) правила информационной безопасности при поиске информации в Интернете;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анализировать и создавать текстовую, видео, графич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ескую, звуковую, информацию в соответствии с учебной задачей;</w:t>
      </w:r>
    </w:p>
    <w:p w:rsidR="005205FA" w:rsidRPr="00043DA8" w:rsidRDefault="002E07E3">
      <w:pPr>
        <w:numPr>
          <w:ilvl w:val="0"/>
          <w:numId w:val="10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самостоятельно создавать схемы, таблицы для представления информации.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Коммуникативные универсальные учебные действия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и формулировать суждения, выражать эмоции в соответствии с цел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ями и условиями общения в знакомой среде;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признавать возможность существования разных точек зрения;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корректно и аргументированно высказывать своё мнение;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строить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речевое высказывание в соответствии с поставленной задачей;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и письменные тексты (описание, рассуждение, повествование);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>готовить небольшие публичные выступления;</w:t>
      </w:r>
    </w:p>
    <w:p w:rsidR="005205FA" w:rsidRPr="00043DA8" w:rsidRDefault="002E07E3">
      <w:pPr>
        <w:numPr>
          <w:ilvl w:val="0"/>
          <w:numId w:val="11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подбирать иллюстративный материал (рисунки, фото, плакаты) к тексту выступле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ния.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Регулятивные универсальные учебные действия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Самоорганизация:</w:t>
      </w:r>
    </w:p>
    <w:p w:rsidR="005205FA" w:rsidRPr="00043DA8" w:rsidRDefault="002E07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планировать действия по решению учебной задачи для получения результата;</w:t>
      </w:r>
    </w:p>
    <w:p w:rsidR="005205FA" w:rsidRPr="00043DA8" w:rsidRDefault="002E07E3">
      <w:pPr>
        <w:numPr>
          <w:ilvl w:val="0"/>
          <w:numId w:val="12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</w:rPr>
        <w:t>выстраивать последовательность выбранных действий.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</w:rPr>
        <w:t>Совместная деятельность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bookmarkStart w:id="5" w:name="_Toc108096413"/>
      <w:bookmarkEnd w:id="5"/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формулировать краткосрочные и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принимать цель совместной деятельности, коллективно строит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ь действия по её достижению: распределять роли, договариваться, обсуждать процесс и результат совместной работы;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проявлять готовность руководить, выполнять поручения, подчиняться;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ответственно выполнять свою часть работы;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оценивать свой вклад в общий резул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ьтат;</w:t>
      </w:r>
    </w:p>
    <w:p w:rsidR="005205FA" w:rsidRPr="00043DA8" w:rsidRDefault="002E07E3">
      <w:pPr>
        <w:numPr>
          <w:ilvl w:val="0"/>
          <w:numId w:val="13"/>
        </w:num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выполнять совместные проектные задания с опорой на предложенные образцы.</w:t>
      </w:r>
    </w:p>
    <w:p w:rsidR="005205FA" w:rsidRPr="00043DA8" w:rsidRDefault="005205FA">
      <w:pPr>
        <w:spacing w:after="0"/>
        <w:ind w:left="120"/>
        <w:rPr>
          <w:rFonts w:ascii="Times New Roman" w:hAnsi="Times New Roman" w:cs="Times New Roman"/>
          <w:sz w:val="28"/>
          <w:szCs w:val="28"/>
          <w:lang w:val="ru-RU"/>
        </w:rPr>
      </w:pPr>
      <w:bookmarkStart w:id="6" w:name="_Toc140053187"/>
      <w:bookmarkStart w:id="7" w:name="_Toc134720971"/>
      <w:bookmarkEnd w:id="6"/>
      <w:bookmarkEnd w:id="7"/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ПРЕДМЕТНЫЕ РЕЗУЛЬТАТЫ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Предметные результаты по учебному предмету «Иностранный (английский) язык» предметной области «Иностранный язык» должны быть ориентированы на применение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знаний, умений и навыков в типичных учебных ситуациях и реальных жизненных условиях, отражать сформированность иноязычной коммуникативной компетенции на элементарном уровне в совокупности её составляющих – речевой, языковой, социокультурной, компенсаторно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й, метапредметной (учебно-познавательной).</w:t>
      </w:r>
    </w:p>
    <w:p w:rsidR="005205FA" w:rsidRPr="00043DA8" w:rsidRDefault="002E07E3">
      <w:pPr>
        <w:spacing w:after="0" w:line="264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во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2 классе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получит следующие предметные результаты:</w:t>
      </w:r>
    </w:p>
    <w:p w:rsidR="005205FA" w:rsidRPr="00043DA8" w:rsidRDefault="005205F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разные виды диалогов (диалог этикетного характера, диалог-расспрос) в стандартных ситуация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х неофициального общения, используя вербальные и (или) зрительные опоры в рамках изучаемой тематики с соблюдением норм речевого этикета, принятого в стране/странах изучаемого языка (не менее 3 реплик со стороны каждого собеседника);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связны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монологические высказывания объёмом не менее 3 фраз в рамках изучаемой тематики с опорой на картинки, фотографии и (или) ключевые слова, вопросы.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на слух и понимать речь учителя и других обучающихся;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на слух и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понимать 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 характера, используя зрительные опоры и языковую догадку (время звучания текста/текстов для аудирования – до 40 секунд).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 xml:space="preserve">читать вслух учебные тексты объёмом до 60 слов, построенные на изученном языковом материале, с соблюдением правил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чтения и соответствующей интонации, демонстрируя понимание прочитанного;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 себя и понимать учебные тексты, построенные на изученном языковом материале, с различной глубиной проникновения в их содержание в зависимости от поставленной коммуникативно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й задачи: с пониманием основного содержания, с пониманием запрашиваемой информации, используя зрительные опоры и языковую догадку (объём текста для чтения – до 80 слов).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заполнять простые формуляры, сообщая о себе основные сведения, в соответствии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нормами, принятыми в стране/странах изучаемого языка;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с опорой на образец короткие поздравления с праздниками (с днём рождения, Новым годом).</w:t>
      </w:r>
    </w:p>
    <w:p w:rsidR="005205FA" w:rsidRPr="00043DA8" w:rsidRDefault="005205F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знать буквы алфавита английского языка в правильной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последовательности, фонетически корректно их озвучивать и графически корректно воспроизводить (полупечатное написание букв, буквосочетаний, слов);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применять правила чтения гласных в открытом и закрытом слоге в односложных словах, вычленять некоторые звукоб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уквенные сочетания при анализе знакомых слов; озвучивать транскрипционные знаки, отличать их от букв;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новые слова согласно основным правилам чтения;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правильно произносить слова и фразы/предложения с соблюдением их ритмико-интонац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ионных особенностей.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Графика, орфография и пунктуация: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писать изученные слова;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заполнять пропуски словами; дописывать предложения;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(точка, вопросительный и восклицательный знаки в конце предложения) и исполь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зовать знак апострофа в сокращённых формах глагола-связки, вспомогательного и модального глаголов.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не менее 200 лексических единиц (слов, словосочетаний, речевых клише),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обслуж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ивающих ситуации общения в рамках тематики, предусмотренной на первом году обучения;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использовать языковую догадку в распознавании интернациональных слов.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различные коммуник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ативные типы предложений: повествовательные (утвердительные, отрицательные), вопросительные (общий, специальный, вопросы), побудительные (в утвердительной форме);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нераспространённые и распространённые простые предложения;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авать и употреблять в устной и письменной речи предложения с начальным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предложения с начальным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+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простые предложения с простым глагольным сказуемым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speaks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English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предложения с составным глагольным сказуемым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want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dance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skat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well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предложения с глаголом-связкой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составе таких фраз, как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Dima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eight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fine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sorry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...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.?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...?;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письменной речи предложения с краткими глагольными формами;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повелительное наклонение: побудительные предложения в утвердительной форме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Come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please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нной речи настоящее простое время (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в повествовательных (утвердительных и отрицательных) и вопросительных (общий и специальный вопрос) предложениях;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глагольную конструкцию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...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you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...?);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модальный глагол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выражения умения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ride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bike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отсутствия умения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ride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bike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.);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получения разрешения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out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?);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неопределённый, определённый и нулевой артикль с существительными (наиболее распространённые случаи употребления);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и употреблять в устной и письменной речи множественное число существительн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ых, образованное по правилам и исключения: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pen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pens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;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men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личные и притяжательные местоимения;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this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спознавать и употреблять в устной и письменной речи количественные числительные (1–12);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вопросительные слова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how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how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many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предлоги места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near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under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 w:rsidP="00043D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союзы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and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but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(при однородных членах).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Социокультурные знания и умения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отдельными социокультурными э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названия родной ст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раны и страны/стран изучаемого языка и их столиц.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 w:rsidP="00043DA8">
      <w:pPr>
        <w:spacing w:after="0" w:line="264" w:lineRule="auto"/>
        <w:ind w:left="120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3 классе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обучающийся получит следующие предметные результаты: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вести разные виды диалогов (диалог этикетного характера, диалог-побуждение,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диалог-расспрос) в стандартных ситуациях неофициального общения, с вербальными и (или) зрительными опорами в рамках изучаемой тематики с соблюдением норм речевого этикета, принятого в стране/странах изучаемого языка (не менее 4 реплик со стороны каждого со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беседника);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устные связные монологические высказывания (описание; повествование/рассказ) в рамках изучаемой тематики объёмом не менее 4 фраз с вербальными и (или) зрительными опорами;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передавать основное содержание прочитанного текста с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вербальными и (или) зрительными опорами (объём монологического высказывания – не менее 4 фраз).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lastRenderedPageBreak/>
        <w:t>Аудирование: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на слух и понимать речь учителя и других обучающихся вербально/невербально реагировать на услышанное;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воспринимать на слух и понимать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учебные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фактического характе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ра,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вслух учебные тексты объёмом до 70 слов, построенные на изученном языковом ма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териале, с соблюдением правил чтения и соответствующей интонацией, демонстрируя понимание прочитанного;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 себя и понимать учебные тексты, содержащие отдельные незнакомые слова, с различной глубиной проникновения в их содержание в зависимости от по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ставленной коммуникативной задачи: с пониманием основного содержания, с пониманием запрашиваемой информации, со зрительной опорой и без опоры, а также с использованием языковой, в том числе контекстуальной, догадки (объём текста/текстов для чтения – до 130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слов).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заполнять анкеты и формуляры с указанием личной информации: имя, фамилия, возраст, страна проживания, любимые занятия и другое;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205FA" w:rsidRPr="00043DA8" w:rsidRDefault="002E07E3" w:rsidP="00043DA8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ть подписи к иллюстрациям с пояснением, что на них изображено.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чтения гласных в третьем типе слога (гласная +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применять правила чтения сложных сочетаний букв (например,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tion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ight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в односложных, двусложных и многосложных словах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international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night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новые слова согласно основным правилам чтения;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различать на слух и правильно произносить слова и фразы/предложения с соблюдением их ритмико-интонационных особенностей.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орфография и пунктуация: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писать изученные слова;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правильно расставлять знаки препинания (точка, вопросительный и восклицательный знаки в конце предложения, апостроф).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речи не менее 350 лексических единиц (слов, словосочетаний, речевых клише), включая 200 лексических единиц, освоенных на первом году обучения;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образовывать родственные слова с использованием основных способов словообразования: аффиксации (су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ффиксы числительных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teen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 и словосложения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football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snowman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побудительные предложения в отрицательной форме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talk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please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предложения с начальным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+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was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bridge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across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river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.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were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mountains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south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.);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конструкции с глаголами на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ing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like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enjoy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doing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something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конструкцию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like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...;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п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равильные и неправильные глаголы в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Past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(утвердительных и отрицательных) и вопросительных (общий и специальный вопрос) предложениях;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существительные в притяжательном пад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еже (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Possessive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Case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слова, выражающие количество с исчисляемыми и неисчисляемыми существительными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much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many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lot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of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наречия частотности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usual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often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личные местоимения в объектном падеже;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указательные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those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неопределённые местоимения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some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any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и вопросительных предложениях;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вопросительные слова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when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whose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why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распознавать и употреб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лять в устной и письменной речи количественные числительные (13–100);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порядковые числительные (1–30);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предлог направления движения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went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scow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last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year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предлоги места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next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front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of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behind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предлоги времени: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on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выражениях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4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’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clock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morning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on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Monday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Социокультурные знания и умения: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владеть социокультурными элементами речевого поведенческого этикета, принятыми в англоязычной среде, в некоторых ситуациях общения (приветствие, прощание, знакомство, просьба, выражение благодарности, извинение, поздравлени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 с днём рождения, Новым годом, Рождеством);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кратко представлять свою страну и страну/страны изучаемого языка на английском языке.</w:t>
      </w:r>
    </w:p>
    <w:p w:rsidR="005205FA" w:rsidRPr="00043DA8" w:rsidRDefault="005205FA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5205FA" w:rsidRPr="00043DA8" w:rsidRDefault="002E07E3" w:rsidP="00043DA8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 концу обучения в</w:t>
      </w: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b/>
          <w:i/>
          <w:color w:val="000000"/>
          <w:sz w:val="28"/>
          <w:szCs w:val="28"/>
          <w:lang w:val="ru-RU"/>
        </w:rPr>
        <w:t>4 классе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обучающийся получит следующие предметные результаты:</w:t>
      </w:r>
    </w:p>
    <w:p w:rsidR="005205FA" w:rsidRPr="00043DA8" w:rsidRDefault="002E07E3">
      <w:pPr>
        <w:spacing w:after="0" w:line="264" w:lineRule="auto"/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Коммуникативные умения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Говорение: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ра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зные виды диалогов (диалог этикетного характера, диалог-побуждение, диалог-расспрос) на основе вербальных и (или) зрительных опор с соблюдением норм речевого этикета, принятого в стране/странах изучаемого языка (не менее 4–5 реплик со стороны каждого собес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едника);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вести диалог – разговор по телефону с опорой на картинки, фотографии и (или) ключевые слова в стандартных ситуациях неофициального общения с соблюдением норм речевого этикета в объёме не менее 4–5 реплик со стороны каждого собеседника;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создавать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устные связные монологические высказывания (описание, рассуждение; повествование/сообщение)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4–5 фраз);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создавать ус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тные связные монологические высказывания по образцу; выражать своё отношение к предмету речи;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передавать основное содержание прочитанного текста с вербальными и (или) зрительными опорами в объёме не менее 4–5 фраз.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представлять результаты выполненной проек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тной работы, в том числе подбирая иллюстративный материал (рисунки, фото) к тексту выступления, в объёме не менее 4–5 фраз.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Аудирование: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воспринимать на слух и понимать речь учителя и других обучающихся, вербально/невербально реагировать на услышанное;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вос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принимать на слух и понимать учебные и адаптированные аутентичные тексты, построенные на изученном языковом материале, с разной глубиной проникновения в их содержание в зависимости от поставленной коммуникативной задачи: с пониманием основного содержания,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 пониманием запрашиваемой информации фактического характера со зрительной опорой и с использованием языковой, в том числе контекстуальной, догадки (время звучания текста/текстов для аудирования – до 1 минуты).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Смысловое чтение: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вслух учебные тексты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 себя тексты, содержащие отдельные незнакомые слова, с различной глубиной проникновен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ия в их содержание в зависимости от поставленной коммуникативной задачи: с пониманием основного содержания, с пониманием запрашиваемой информации, со зрительной опорой и без опоры, с использованием языковой, в том числе контекстуальной, догадки (объём текс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та/текстов для чтения – до 160 слов);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прогнозировать содержание текста на основе заголовка;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про себя несплошные тексты (таблицы, диаграммы и другое) и понимать представленную в них информацию.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Письмо: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заполнять анкеты и формуляры с указанием личной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информации: имя, фамилия, возраст, место жительства (страна проживания, город), любимые занятия и другое;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с опорой на образец поздравления с днем рождения, Новым годом, Рождеством с выражением пожеланий;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писать с опорой на образец электронное сообще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ние личного характера (объём сообщения – до 50 слов).</w:t>
      </w:r>
    </w:p>
    <w:p w:rsidR="005205FA" w:rsidRPr="00043DA8" w:rsidRDefault="005205FA">
      <w:pPr>
        <w:spacing w:after="0" w:line="264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Языковые знания и навыки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Фонетическая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читать новые слова согласно основным правилам чтения;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различать на слух и правильно произносить слова и фразы/предложения с соблюдением их ритмико-ин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тонационных особенностей.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Графика, орфография и пунктуация: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писать изученные слова;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правильно расставлять знаки препинания (точка, вопросительный и восклицательный знаки в конце предложения, апостроф, запятая при перечислении).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Лексическая сторон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не менее 500 лексических единиц (слов, словосочетаний, речевых клише), включая 350 лексических единиц, освоенных в предшествующие годы обучения;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образовывать родственные слова с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использованием основных способов словообразования: аффиксации (суффиксы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/-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, -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ist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teacher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actor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artist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словосложения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blackboard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, конверсии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a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play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.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Грамматическая сторона речи: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Present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Continuous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в повествовательных (утвердительных и отрицательных), вопросительных (общий и специальный вопрос) предложениях;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конструкцию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going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Future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Simple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color w:val="000000"/>
          <w:sz w:val="28"/>
          <w:szCs w:val="28"/>
        </w:rPr>
        <w:t>Tense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для выражения бу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дущего действия;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модальные глаголы долженствования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must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и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have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to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распознавать и употреблять в устной и письменной речи отрицательное местоимение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no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чи степени сравнения прилагательных (формы, образованные по правилу и исключения: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good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better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)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best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,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bad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worse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 – (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the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 xml:space="preserve">) 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</w:rPr>
        <w:t>worst</w:t>
      </w:r>
      <w:r w:rsidRPr="00043DA8">
        <w:rPr>
          <w:rFonts w:ascii="Times New Roman" w:hAnsi="Times New Roman" w:cs="Times New Roman"/>
          <w:i/>
          <w:color w:val="000000"/>
          <w:sz w:val="28"/>
          <w:szCs w:val="28"/>
          <w:lang w:val="ru-RU"/>
        </w:rPr>
        <w:t>)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наречия времени;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й речи обозначение даты и года;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распознавать и употреблять в устной и письменной речи обозначение времени.</w:t>
      </w:r>
    </w:p>
    <w:p w:rsidR="005205FA" w:rsidRPr="00043DA8" w:rsidRDefault="002E07E3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Социокультурные знания и умения: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владеть социокультурными элементами речевого поведенческого этикета, принятыми в англоязычной среде, в некоторых 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ситуациях общения (приветствие, прощание, знакомство, выражение благодарности, извинение, поздравление с днём рождения, Новым годом, Рождеством);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знать названия родной страны и страны/стран изучаемого языка;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lastRenderedPageBreak/>
        <w:t>иметь представление о некоторых литературных пер</w:t>
      </w: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сонажах;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иметь представление о небольших произведениях детского фольклора (рифмовки, песни);</w:t>
      </w:r>
    </w:p>
    <w:p w:rsidR="005205FA" w:rsidRPr="00043DA8" w:rsidRDefault="002E07E3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043DA8">
        <w:rPr>
          <w:rFonts w:ascii="Times New Roman" w:hAnsi="Times New Roman" w:cs="Times New Roman"/>
          <w:color w:val="000000"/>
          <w:sz w:val="28"/>
          <w:szCs w:val="28"/>
          <w:lang w:val="ru-RU"/>
        </w:rPr>
        <w:t>кратко представлять свою страну на иностранном языке в рамках изучаемой тематики.</w:t>
      </w:r>
    </w:p>
    <w:p w:rsidR="005205FA" w:rsidRPr="00043DA8" w:rsidRDefault="005205FA">
      <w:pPr>
        <w:rPr>
          <w:sz w:val="28"/>
          <w:szCs w:val="28"/>
          <w:lang w:val="ru-RU"/>
        </w:rPr>
        <w:sectPr w:rsidR="005205FA" w:rsidRPr="00043DA8" w:rsidSect="00043D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5205FA" w:rsidRPr="00043DA8" w:rsidRDefault="002E07E3">
      <w:pPr>
        <w:spacing w:after="0"/>
        <w:ind w:left="120"/>
        <w:rPr>
          <w:sz w:val="28"/>
          <w:szCs w:val="28"/>
        </w:rPr>
      </w:pPr>
      <w:bookmarkStart w:id="8" w:name="block-60476436"/>
      <w:bookmarkEnd w:id="3"/>
      <w:r w:rsidRPr="00043DA8">
        <w:rPr>
          <w:rFonts w:ascii="Times New Roman" w:hAnsi="Times New Roman"/>
          <w:b/>
          <w:color w:val="000000"/>
          <w:sz w:val="28"/>
          <w:szCs w:val="28"/>
          <w:lang w:val="ru-RU"/>
        </w:rPr>
        <w:lastRenderedPageBreak/>
        <w:t xml:space="preserve"> </w:t>
      </w:r>
      <w:r w:rsidRPr="00043DA8">
        <w:rPr>
          <w:rFonts w:ascii="Times New Roman" w:hAnsi="Times New Roman"/>
          <w:b/>
          <w:color w:val="000000"/>
          <w:sz w:val="28"/>
          <w:szCs w:val="28"/>
        </w:rPr>
        <w:t xml:space="preserve">ТЕМАТИЧЕСКОЕ ПЛАНИРОВАНИЕ </w:t>
      </w:r>
    </w:p>
    <w:p w:rsidR="005205FA" w:rsidRDefault="002E0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28"/>
        <w:gridCol w:w="2538"/>
        <w:gridCol w:w="853"/>
        <w:gridCol w:w="1633"/>
        <w:gridCol w:w="1694"/>
        <w:gridCol w:w="2502"/>
      </w:tblGrid>
      <w:tr w:rsidR="005205FA" w:rsidTr="00043DA8">
        <w:trPr>
          <w:trHeight w:val="144"/>
          <w:tblCellSpacing w:w="0" w:type="dxa"/>
        </w:trPr>
        <w:tc>
          <w:tcPr>
            <w:tcW w:w="8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4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 разделов и тем п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рограммы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5156" w:type="dxa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1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05FA" w:rsidRDefault="005205FA">
            <w:pPr>
              <w:spacing w:after="0"/>
              <w:ind w:left="135"/>
            </w:pPr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313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Приветствие\знакомство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D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 w:rsidRPr="001D56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D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 w:rsidRPr="001D56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D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 w:rsidRPr="001D56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D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 w:rsidRPr="001D56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D565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 w:rsidRPr="001D565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D565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D565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6887" w:type="dxa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jc w:val="center"/>
            </w:pPr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205FA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любимый цвет, игрушка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5205FA" w:rsidRPr="00043DA8" w:rsidRDefault="00043DA8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0C0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 w:rsidRPr="000C0A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0C0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 w:rsidRPr="000C0A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0C0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 w:rsidRPr="000C0A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0C0AB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 w:rsidRPr="000C0ABF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0C0ABF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0C0ABF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6887" w:type="dxa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jc w:val="center"/>
            </w:pPr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043DA8" w:rsidRPr="00043DA8" w:rsidTr="00B63362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83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 w:rsidRPr="001836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B63362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83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 w:rsidRPr="001836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B63362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83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 w:rsidRPr="001836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B63362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18363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 w:rsidRPr="00183637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183637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83637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87" w:type="dxa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jc w:val="center"/>
            </w:pP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Родная страна и страны изучаемого языка</w:t>
            </w:r>
          </w:p>
        </w:tc>
      </w:tr>
      <w:tr w:rsidR="00043DA8" w:rsidRPr="00043DA8" w:rsidTr="006B6186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Названия родной страны и страны/стран изучаемого языка; их столиц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6B0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 w:rsidRPr="006B08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6B6186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детского фольклора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6B0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6B08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043DA8" w:rsidRPr="00043DA8" w:rsidTr="006B6186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Литературные персонажи детских книг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043DA8" w:rsidRDefault="00043DA8" w:rsidP="00043DA8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</w:tcPr>
          <w:p w:rsidR="00043DA8" w:rsidRPr="00043DA8" w:rsidRDefault="00043DA8" w:rsidP="00043DA8">
            <w:pPr>
              <w:rPr>
                <w:lang w:val="ru-RU"/>
              </w:rPr>
            </w:pPr>
            <w:r w:rsidRPr="006B086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6B086A"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 w:rsidRPr="006B086A"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6B086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Праздники родной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и страны/стран изучаемого языка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</w:pPr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87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8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</w:pPr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6887" w:type="dxa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jc w:val="center"/>
            </w:pPr>
          </w:p>
        </w:tc>
      </w:tr>
      <w:tr w:rsidR="005205FA" w:rsidTr="00043DA8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КОЛИЧЕСТВО ЧАСОВ ПО ПРОГРАММЕ</w:t>
            </w:r>
          </w:p>
        </w:tc>
        <w:tc>
          <w:tcPr>
            <w:tcW w:w="14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91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3132" w:type="dxa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</w:tbl>
    <w:p w:rsidR="005205FA" w:rsidRDefault="005205FA">
      <w:pPr>
        <w:sectPr w:rsidR="005205FA" w:rsidSect="00043DA8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205FA" w:rsidRDefault="002E0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2493"/>
        <w:gridCol w:w="858"/>
        <w:gridCol w:w="1644"/>
        <w:gridCol w:w="1704"/>
        <w:gridCol w:w="2518"/>
      </w:tblGrid>
      <w:tr w:rsidR="005205F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05FA" w:rsidRDefault="005205FA">
            <w:pPr>
              <w:spacing w:after="0"/>
              <w:ind w:left="135"/>
            </w:pPr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(распорядок дня)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вокруг меня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Моя </w:t>
            </w:r>
            <w:r>
              <w:rPr>
                <w:rFonts w:ascii="Times New Roman" w:hAnsi="Times New Roman"/>
                <w:color w:val="000000"/>
                <w:sz w:val="24"/>
              </w:rPr>
              <w:t>комната (квартира, дом)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школа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Мои друзья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малая родина (город, село)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 w:rsidRPr="00043D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языка. Их столицы,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 и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411518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jc w:val="center"/>
            </w:pPr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</w:tbl>
    <w:p w:rsidR="005205FA" w:rsidRDefault="005205FA">
      <w:pPr>
        <w:sectPr w:rsidR="005205FA" w:rsidSect="00043DA8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205FA" w:rsidRDefault="002E07E3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31"/>
        <w:gridCol w:w="2493"/>
        <w:gridCol w:w="858"/>
        <w:gridCol w:w="1644"/>
        <w:gridCol w:w="1704"/>
        <w:gridCol w:w="2518"/>
      </w:tblGrid>
      <w:tr w:rsidR="005205FA">
        <w:trPr>
          <w:trHeight w:val="144"/>
          <w:tblCellSpacing w:w="0" w:type="dxa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5205FA" w:rsidRDefault="005205FA">
            <w:pPr>
              <w:spacing w:after="0"/>
              <w:ind w:left="135"/>
            </w:pPr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5205FA" w:rsidRDefault="005205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моего «я»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семья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день рождения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любимая еда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Мой день (распорядок дня, домашние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обязанности)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Мир моих увлечений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игрушка, игра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Мой питомец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Любимые занятия. Занятия спортом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Любимая сказка/история/рассказ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Выходной день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Каникулы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Мир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вокруг меня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комната (квартира, дом), предметы мебели и интерьера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Моя школа, любимые учебные предметы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Мои друзья, их внешность и черты характера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Дикие и домашние животные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Погода. Времена года (месяцы)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 w:rsidRPr="00043DA8">
        <w:trPr>
          <w:trHeight w:val="144"/>
          <w:tblCellSpacing w:w="0" w:type="dxa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Родная страна и страны </w:t>
            </w: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изучаемого языка</w:t>
            </w:r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Россия и страна/страны изучаемого языка, основные достопримечательности и интересные факты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Произведения детского фольклора.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Литературные персонажи детских книг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родной страны и стран изучаемого языка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 w:rsidRPr="00043DA8">
        <w:trPr>
          <w:trHeight w:val="144"/>
          <w:tblCellSpacing w:w="0" w:type="dxa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и контроль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5205FA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412652</w:t>
              </w:r>
            </w:hyperlink>
          </w:p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  <w:tr w:rsidR="005205FA">
        <w:trPr>
          <w:trHeight w:val="144"/>
          <w:tblCellSpacing w:w="0" w:type="dxa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0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:rsidR="005205FA" w:rsidRDefault="005205FA"/>
        </w:tc>
      </w:tr>
    </w:tbl>
    <w:p w:rsidR="005205FA" w:rsidRDefault="005205FA">
      <w:pPr>
        <w:rPr>
          <w:lang w:val="ru-RU"/>
        </w:rPr>
        <w:sectPr w:rsidR="005205FA" w:rsidSect="00043DA8">
          <w:type w:val="continuous"/>
          <w:pgSz w:w="11906" w:h="16383"/>
          <w:pgMar w:top="1701" w:right="1134" w:bottom="850" w:left="1134" w:header="720" w:footer="720" w:gutter="0"/>
          <w:cols w:space="720"/>
          <w:docGrid w:linePitch="299"/>
        </w:sectPr>
      </w:pPr>
    </w:p>
    <w:p w:rsidR="005205FA" w:rsidRDefault="002E07E3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  <w:lang w:val="ru-RU"/>
        </w:rPr>
      </w:pPr>
      <w:bookmarkStart w:id="9" w:name="block-60476441"/>
      <w:bookmarkEnd w:id="8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ПРОВЕРЯЕМЫЕ ТРЕБОВАНИЯ К РЕЗУЛЬТАТАМ ОСВОЕНИЯ ОСНОВНОЙ </w:t>
      </w:r>
    </w:p>
    <w:p w:rsidR="005205FA" w:rsidRDefault="002E07E3">
      <w:pPr>
        <w:spacing w:after="0" w:line="360" w:lineRule="auto"/>
        <w:ind w:left="11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ОБРАЗОВАТЕЛЬНОЙ ПРОГРАММЫ </w:t>
      </w: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144"/>
        <w:gridCol w:w="7236"/>
      </w:tblGrid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  <w:bookmarkStart w:id="10" w:name="_GoBack"/>
            <w:bookmarkEnd w:id="10"/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 этикетного характера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изучаемого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языка (не менее 3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Вести диалог-расспрос в стандартных ситуациях неофициального общения, используя вербальные и (или) зрительные опоры, с соблюдением норм речевого этикета, принятого в стране (странах)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изучаемого языка (не менее 3 реплик со стороны каждого собеседника)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Создавать устные монологические высказывания объёмом не менее 3 фраз в рамках изучаемой тематики с использованием картинок, фотографий и (или) ключевых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слова, вопросов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Аудирование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Воспринимать на слух и понимать основное содержание учебных текстов, построенных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построенн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ых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изученном языковом материале, используя зрительные опоры и языковую догадку (время звучания текста (текстов) для аудирования – до 40 секунд)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вслух учебные тексты объёмом до 60 слов, построенные на изученном языково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основное содержание учебных текстов, построенных на изученном языковом материале, используя зрительные опоры и язык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овую догадку (объём текста для чтения – до 80 слов)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Читать про себя и понимать запрашиваемую информацию в учебных текстах, построенных на изученном языковом материале, используя зрительные опоры и языковую догадку (объём текста для чтения – до 80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Заполнять простые формуляры, сообщая о себе основные сведения, в соответствии с нормами, принятыми в стране (странах) изучаемого языка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 xml:space="preserve">Писать с использованием образца короткие поздравления с праздниками (с днём рождения,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Новым годом)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Знать буквы алфавита английского языка в правильной последовательности и фонетически корректно их озвучивать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чтения гласных в открытом и закрытом слоге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односложных словах, вычленять некоторые звуко-буквенные сочетания при анализе знакомых слов; озвучивать транскрипционные знаки, отличать их от букв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Графически корректно воспроизводить буквы английского алфавита (полупечатное написание 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укв, буквосочетаний, слов)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писать изученные слова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Заполнять пропуски словами; дописывать предложения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 расставлять знаки препинания (точка, вопросительный и восклицательный знаки в конце предложения) и использовать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 апострофа в сокращённых формах глагола-связки, вспомогательного и модального глаголов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правильно употреблять в устной и письменной речи не менее 200 лексических единиц (слов, словосочетаний, речевых 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лише), обслуживающих ситуации общения в рамках тематики, предусмотренной на первом году обучения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Использовать языковую догадку в распознавании интернациональных слов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письменной речи основные коммуникативные типы предложений: повествовательные (утвердительные, отрицательные), вопросительные (общий, специальный вопросы), побудительные (в утвердительной форме)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ераспространённые и распространённые простые предложения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It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+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простым глагольным сказуемым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speaks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English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составным глагольным сказуемым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want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dance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She can skate well.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2.4.7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предложения с глаголом-связкой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составе таких фраз, как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Dima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eight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I’ fine. I’m sorry. It’s … Is it? What’s …?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  <w:lang w:val="ru-RU"/>
              </w:rPr>
              <w:t>Распознавать и употреблять в устной и письменной речи предложения с краткими глагольными формами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повелительное наклонение: побудительные предложения в утвердительной форме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please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настоящее простое время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устной и письменной речи глагольную конструкцию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…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Have you got…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модальный глагол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выражения умения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ride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bike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отсутствия умения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ride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bike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);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получения разрешения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определённый, неопределённый и нулевой артикли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устной и письменной речи существительные во множественном числе, образованные по правилу, и исключения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pen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pens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личные и притяжательные местоимения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these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количественные числительные (1 – 12)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воп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росительные слова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how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where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how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many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2.4.19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места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near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under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союзы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при однородных членах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Владеть отдельными социокультурными элементами речевого поведенческого этикета, принятыми в англоязычной среде, в некоторых ситуациях общения: приветствие, прощание, знакомство, выражение благодарности, извинение, поздр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авление с днём рождения, Новым годом, Рождеством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названия родной страны и страны (стран) изучаемого языка и их столиц</w:t>
            </w:r>
          </w:p>
        </w:tc>
      </w:tr>
    </w:tbl>
    <w:p w:rsidR="005205FA" w:rsidRDefault="00520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144"/>
        <w:gridCol w:w="7236"/>
      </w:tblGrid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Вести диалог этикетного характера в стандартных ситуациях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диалог-расспр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 в стандартных ситуациях неофициального общения с вербальными и (или) зрительными опорами с соблюдением правил речевого этикета, принятых в стране (странах) изучаемого языка в рамках изучаемой тематики (не менее 4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диалог-побуждение на основе вербальных и (или) зрительных опор с соблюдением правил речевого этикета, принятых в стране (странах) изучаемого языка (не менее 4 реплик со стороны каждого собеседника)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устное связное монологическое высказывание-описание с вербальными и (или) зрительными опорами в рамках изучаемой тематики (объёмом не менее 4 фраз)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устное связное монологическое высказывание-повествование (рассказ) с вербальным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и (или) зрительными опорами в рамках изучаемой тематики (объёмом не менее 4 фраз)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(объём монологического высказывания – не менее 4 фраз)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Аудировани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Воспринимать на слух и понимать основное содержание учебных текстов, построенных на изученном языковом материале, со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запрашиваемую информацию фактического характера в учебных текстах, 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– до 1 минуты)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Читать вслух учебные тексты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объёмом до 70 слов, построенные на изученном языковом материале, с соблюдением правил чтения и соответствующей интонацией, демонстрируя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запрашиваемую информацию в учебных текстах, содержащих отдельны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 незнакомые слова, со зрительной опорой и без опоры, а также с использованием языковой, в том числе контекстуальной, догадки (объём текста (текстов) для чтения – до 130 слов)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Заполнять анкеты и формуляры с указанием личной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информации: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мя, фамилия, возраст, страна проживания, любимые занятия и другое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с использованием образца поздравления с праздниками (с днём рождения, Новым годом, Рождеством) с выражением пожеланий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Создавать подписи к иллюстрациям с пояснением, что на них изображено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Применять правила чтения гласных в третьем типе слога (гласная +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Применять правила чтения сложных сочетаний бу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кв (например,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ight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в односложных, двусложных и многосложных словах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international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night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писать изученные слова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 расставлять знаки препинания (точку,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вопросительный и восклицательный знаки в конце предложения, апостроф)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не менее 350 лексических единиц (слов, словосочетаний, речевых клише), включая 200 лексических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единиц, освоенных на первом году обучения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аффиксации (суффиксы числительных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teen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образовыва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football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snowman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побудительные предложения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отрицательной форме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talk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please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Распознавать и употреблять в устной и письменной речи 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+ to 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Past Simple Tense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was a bridge across the river. There were mountains in the south.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употреблять в устной и письменной речи правильные и неправильные глаголы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I’d like to...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конструкции с глаголами на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like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enjoy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doing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smth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письменной речи существительные в притяжательном падеже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Possessive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слова, выражающие количество с исчисляемыми и неисчисляемыми существительными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much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many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ь и употреблять в устной и письменной речи наречия частотности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usually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often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личные местоимения в объектном падеже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указательные местоимения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those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неопределённые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some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в повествовательных и вопросительных предложениях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знавать и употреблять в устной и письменной речи количественные числительные (13 – 100) и порядковые числительные (1 – 30)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вопросительные слова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whose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why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 направления движения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went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Moscow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last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year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2.4.15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предлоги места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next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front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behind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2.4.16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предлоги времени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выражениях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4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clock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morning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Monday</w:t>
            </w:r>
          </w:p>
        </w:tc>
      </w:tr>
      <w:tr w:rsidR="005205FA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социокультурными элементами речевого поведенческого этикета, принятыми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англоязычной среде, в некоторых ситуациях общения (приветствие, прощание, знакомство, просьба, выражение благодарности, извинение, поздравление с днём рождения, Новым годом, Рождеством)</w:t>
            </w:r>
          </w:p>
        </w:tc>
      </w:tr>
      <w:tr w:rsidR="005205FA" w:rsidRPr="00043DA8">
        <w:trPr>
          <w:trHeight w:val="144"/>
        </w:trPr>
        <w:tc>
          <w:tcPr>
            <w:tcW w:w="2144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36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Кратко представлять свою страну и страну (страны) изучаемого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языка на английском языке</w:t>
            </w:r>
          </w:p>
        </w:tc>
      </w:tr>
    </w:tbl>
    <w:p w:rsidR="005205FA" w:rsidRDefault="00520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2130"/>
        <w:gridCol w:w="7250"/>
      </w:tblGrid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проверяемого результата 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 Проверяемые предметные результаты освоения основной образовательной программы начального общего образования 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 этикетного характера на 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Вести диалог-расспрос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основе вербальных и (или) зрительных опор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диалог-побуждение на основе вербальных и (или) зрительных оп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 с соблюдением правил речевого этикета, принятых в стране (странах) изучаемого языка (не менее 4 – 5 реплик со стороны каждого собеседника)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Вести диалог – разговор по телефону с использованием картинки, фотографии и (или) ключевых слов в стандар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тных ситуациях неофициального общения с соблюдением норм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речевого этикета в объёме не менее 4 – 5 реплик со стороны каждого собеседника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Создавать устные связные монологические высказывания (описание, рассуждение; повеств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ование (сообщение) с вербальными и (или) зрительными опорами в рамках тематического содержания речи для 4 класса (объём монологического высказывания – не менее 4 – 5 фраз)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Создавать устные связные монологические высказывания по образцу; выражать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своё отношение к предмету речи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Передавать основное содержание прочитанного текста с вербальными и (или) зрительными опорами в объёме не менее 4 – 5 фраз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Представлять результаты выполненной проектной работы, в том числе подбирая иллюстрати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вный материал (рисунки, фото) к тексту выступления, в объёме не менее 4 – 5 фраз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Аудирование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речь учителя и других обучающихся, вербально (невербально) реагировать на услышанное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Воспринимать на слух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понимать основное содержание учебных и адаптированных аутентичных текстов, построенных на изученном языковом материале, со зрительной опорой и с использованием языковой, в том числе контекстуальной, догадки (время звучания текста (текстов) для аудирования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– до 1 минуты)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Воспринимать на слух и понимать запрашиваемую информацию фактического характера в учебных и адаптированных аутентичных текстах, построенных на изученном языковом материале, со зрительной опорой и с использованием языковой, в том числе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контекстуальной, догадки (время звучания текста (текстов) для аудирования – до 1 минуты)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Читать вслух учебные тексты объёмом до 80 слов, построенные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 изученном языковом материале, с соблюдением правил чтения и соответствующе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й интонацией, демонстрируя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основное содержание текстов, содержащих отдельные незнакомые слова, со зрительной опорой и без опоры, с использованием языковой, в том числе контекстуальной, догадки (объём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текста (текстов) для чтения – до 160 слов)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про себя и понимать запрашиваемую информацию в текстах, содержащих отдельные незнакомые слова, со зрительной опорой и без опоры, с использованием языковой, в том числе контекстуальной, догадки (объё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 текста (текстов) для чтения – до 160 слов)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Прогнозировать содержание текста на основе заголовка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про себя несплошные тексты (таблицы) и понимать представленную в них информацию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Заполнять анкеты и формуляры с указанием личной информации: имя, фамилия, возраст, место жительства (страна проживания, город), любимые занятия и другие 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с использованием образца поздравления с днём рождения, Новым годом, Рождеством с выражен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ием пожеланий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Писать с использованием образца электронное сообщение личного характера (объём сообщения – до 50 слов)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Читать новые слова согласно основным правилам чтения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Различать на слух и правильно произносить слова и фразы (предложения) с соблюдением их ритмико-интонационных особенностей 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 писать изученные слова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Правильно расставлять знаки препинания (точка,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вопросительный и восклицательный знаки в конце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предложения, апостроф, запятая при перечислении)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не менее 500 лексических единиц (слов, словосочетаний, речевых клише)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включая 350 лексических единиц, освоенных в предшествующие годы обучения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образовывать родственные слова, образованные с использованием одного из основных способов словообразования – аффиксации (суффиксы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teacher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actor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artist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образовывать родственные слова, образованные с использованием одного из основных способов словообразования – словосложения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blackboard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образовывать родственные слова, образованные с использованием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одного из основных способов словообразования – конвер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глаголы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Continuous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повествовательных (утв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ердительных и отрицательных) и вопросительных (общий и специальный вопросы) предложениях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конструкцию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going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Future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для выражения будущего действия 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модальные глаголы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must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отрицательное местоимение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no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степени сравнения прилагательных (формы, образованные по правилу и исключения: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better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bad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worse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worst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наречия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времени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2.4.7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Распознавать и употреблять в устной и письменной речи обозначение даты и года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Распознавать и употреблять в устной и письменной речи обозначение времени 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Владеть социокультурными элементами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речевого поведенческого этикета, принятыми в англоязычной среде, в некоторых ситуациях общения (приветствие, прощание, знакомство, выражение благодарности, извинение, поздравление с днём рождения, Новым годом, Рождеством)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Знать названия родной страны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страны (стран) изучаемого языка</w:t>
            </w:r>
          </w:p>
        </w:tc>
      </w:tr>
      <w:tr w:rsidR="005205FA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Знать некоторых литературных персонажей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Знать небольшие произведения детского фольклора (рифмовки, песни)</w:t>
            </w:r>
          </w:p>
        </w:tc>
      </w:tr>
      <w:tr w:rsidR="005205FA" w:rsidRPr="00043DA8">
        <w:trPr>
          <w:trHeight w:val="144"/>
        </w:trPr>
        <w:tc>
          <w:tcPr>
            <w:tcW w:w="21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3.5</w:t>
            </w:r>
          </w:p>
        </w:tc>
        <w:tc>
          <w:tcPr>
            <w:tcW w:w="725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Кратко представлять свою страну на иностранном языке в рамках изучаемой тематики</w:t>
            </w:r>
          </w:p>
        </w:tc>
      </w:tr>
    </w:tbl>
    <w:p w:rsidR="005205FA" w:rsidRDefault="00520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05FA" w:rsidRDefault="005205FA">
      <w:pPr>
        <w:rPr>
          <w:rFonts w:ascii="Times New Roman" w:hAnsi="Times New Roman" w:cs="Times New Roman"/>
          <w:sz w:val="24"/>
          <w:szCs w:val="24"/>
          <w:lang w:val="ru-RU"/>
        </w:rPr>
        <w:sectPr w:rsidR="005205FA" w:rsidSect="00043DA8">
          <w:type w:val="continuous"/>
          <w:pgSz w:w="11906" w:h="16383"/>
          <w:pgMar w:top="1134" w:right="850" w:bottom="1134" w:left="1701" w:header="720" w:footer="720" w:gutter="0"/>
          <w:cols w:space="720"/>
          <w:docGrid w:linePitch="299"/>
        </w:sectPr>
      </w:pP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bookmarkStart w:id="11" w:name="block-60476443"/>
      <w:bookmarkEnd w:id="9"/>
      <w:r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ПРОВЕРЯЕМЫЕ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ЭЛЕМЕНТЫ СОДЕРЖАНИЯ</w:t>
      </w: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2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81"/>
        <w:gridCol w:w="7771"/>
      </w:tblGrid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этикетного характера с использованием речевых ситуаций, ключевых слов и (или) иллюстраций с соблюдением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поздравление; извинение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с использован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информации, сообщение фактической информации, ответы на вопросы собеседника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ческая речь 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о себе, члене семьи, друге с использованием речевых ситуаций, ключевых слов и (или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иллюстраций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Аудирование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Аудирование с пониманием основного содержания учебных текстов, построенных 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изученном языковом материале: определение основной темы и главных фактов (событий) в воспринимаемом на слух тексте с использованием иллюстраций и языковой догадки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запрашиваемой информации в учебных текстах, построенных на 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ученном языковом материале: выделение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 воспринимаемого на слух текста 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вслух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учебных текстов, построенных на изученном языковом материале, с соблюдением правил чтения и соответствующей интонацией;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про себя и понимание основного содержания учебных текстов, построенных на изученном языковом матери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але: определение основной темы и главных фактов (событий) в прочитанном тексте с использованием иллюстраций и языковой догадки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нахождение в прочитанном тексте и понимание запрашиваемой информации фактического характера с использованием иллюстраций и языковой догадки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Овладение техникой письма (полупечатное написание букв, буквосочетаний, слов)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Воспроизведение речевых образцов, списывание текста, выписывание из текста слов, словосочетаний, предложений; вставка пропущенных букв в слово или слов в предложение, дописывание предложений в соответствии с решаемой учебной задачей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Заполнение прост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ых формуляров с указанием личной информации (имя, фамилия, возраст, страна проживания) в соответствии с нормами, принятыми в стране (странах) изучаемого языка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с использованием образца коротких поздравлений с праздниками (с днём рождения, 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овым годом)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английского алфавита. Корректное называние букв английского алфавита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смягчения согласных перед гласными.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Связующее «r»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is / there are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чтения гласных в открытом и закрытом слоге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односложных словах; согласных; основных звуко-буквенных сочетаний. Выделение из слова некоторых звуко-буквенных сочетаний при анализе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новых слов согласно основным правилам чтения английского языка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 корректное озвучивание знаков транскрипции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ударения и фраз с соблюдением их ритмико-интонационных особенностей 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Графически корректное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(полупечатное) написание букв английского алфавита в буквосочетаниях и словах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использование апострофа в изученных сокращённых формах глагола-связки, вспомогательного и модального глаголов (например,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isn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doesn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), существительных в притяжательном падеже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употребление в устной и письменной речи не менее 200 лексических единиц (слов, словосочетаний, речевых клише), обслуживающих ситуации общения в рамках тематического содержания речи для 2 класса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 устной и письменной речи интернацион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альных слов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doctor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film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с помощью языковой догадки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Грамматическая сторона речи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в письменном и звучащем тексте и употребление в устной и письменной речи изученных морфологических форм и синтаксических конструкций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английского языка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Коммуникативные типы предложений: повествовательные (утвердительные, отрицательные), вопросительные (общий, специальный вопрос), побудительные (в утвердительной форме)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Нераспространённые и распространённые простые предложения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red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ball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+ to 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Present Simple Tense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There is a cat in the room. Is there a cat in the room? – Yes, there is. / No, there isn’t. There are four pens on the table. Are there four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pens on the table? – Yes, there are. / No, there aren’t. How many pens are there on the table? – There are four pens.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простым глагольным сказуемым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They live in the country.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составным именным сказуемым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 box is small.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составным глагольным сказуемым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 like to play with my cat. She can play the piano.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глаголом-связкой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 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Present Simple Tense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My father is a doctor. Is it a red ball? – Yes, it is. / No, it isn’t.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краткими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глагольными формами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swim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 don’t like porridge.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Побудительные предложения в утвердительной форме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Come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please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циальный вопросы) предложениях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Глагольная конструкция have got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I’ve got a cat. He’s/She’s got a cat. Have you got a cat? – Yes, I have. / No, I haven’t. What have you got?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Модальный глагол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: для выражения умения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tennis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отсутствия умения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chess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); для получения разрешения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out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?)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Определённый, неопределённый и нулевой артикли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именами существительными (наиболее распространённые случаи)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Существительные во множественном числе, образован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ные по правилу и исключения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book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books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he/she/it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2.4.15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your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his/her/its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our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their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2.4.16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this – these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2.4.17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числительные (1 – 12)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2.4.18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Вопросительные слова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how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where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how many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2.4.19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near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under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2.4.20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Союзы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but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однородными членами)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и использование некоторых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социокультурных 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(с днём рождения, Новым годом, Рожде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ством)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Знание названий родной страны и страны (стран) изучаемого языка и их столиц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Знание небольших произведений детского фольклора страны (стран) изучаемого языка (рифмовки, стихи, песенки); персонажей детских книг</w:t>
            </w:r>
          </w:p>
        </w:tc>
      </w:tr>
      <w:tr w:rsidR="005205FA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при чтении и аудировании языковой догадки (умения понять значение незнакомого слова или новое значение знакомого слова по контексту)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при формулировании собственных высказываний ключевых слов, вопросов, иллюстраций</w:t>
            </w:r>
          </w:p>
        </w:tc>
      </w:tr>
      <w:tr w:rsidR="005205F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ское содержание речи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моего «я». Приветствие, знакомство, Моя семья. Мой день рождения. Моя любимая еда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Любимый цвет, игрушка. Любимые занятия. Мой питомец. Выходной день 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Моя школа. Мои друзья. Моя малая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родина (город, село)</w:t>
            </w:r>
          </w:p>
        </w:tc>
      </w:tr>
      <w:tr w:rsidR="005205FA" w:rsidRPr="00043DA8">
        <w:trPr>
          <w:trHeight w:val="144"/>
        </w:trPr>
        <w:tc>
          <w:tcPr>
            <w:tcW w:w="1330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2835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Названия родной страны и страны (стран) изучаемого языка; их столиц. Произведения детского фольклора. Литературные персонажи детских книг. Праздники родной страны и страны (стран) изучаемого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языка (Новый год, Рождество)</w:t>
            </w:r>
          </w:p>
        </w:tc>
      </w:tr>
    </w:tbl>
    <w:p w:rsidR="005205FA" w:rsidRDefault="005205FA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3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79"/>
        <w:gridCol w:w="7773"/>
      </w:tblGrid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этикетного характера с использованием речевых ситуаций, ключевых слов и (или) иллюстраций 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соблюдением норм речевого этикета, принятых в стране (странах) изучаемого языка: приветствие, начало и завершение разговора, знакомство с собеседником; поздравление с праздником; выражение благодарности за поздравление, извинение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Диалог-расспрос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информации, ответ на вопросы собеседника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приглашение собеседника к совместной деятельности, вежливое согласие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(несогласие) на предложение собеседника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Монологическая речь 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предмета, реального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о себе, члене семьи, друге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Пересказ с использованием речевых ситуаций, ключевых слов и (или) иллюстраций основного содержания прочитанного текста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Аудирование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на слух речи учителя 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ругих обучающихся и вербальная (невербальная) реакция на услышанное (при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непосредственном общении)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основного содержания учебных текстов, построенных на изученном языковом материале: определение основной темы и главных фактов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(событий) в воспринимаемом на слух тексте с использованием иллюстраций и языковой догадки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Аудирование с пониманием запрашиваемой информации в учебных текстах, построенных на изученном языковом материале: выделение из воспринимаемого на слух текста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понимание информации фактического характера (например, имя, возраст, любимое занятие, цвет) с использованием иллюстраций и языковой догадки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вслух учебных текстов, построенных на изученном языковом материале, с соблюден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ием правил чтения и соответствующей интонацией,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и понимание основного содержания учебных текстов, построенных на изученном языковом материале: определение основной темы и главных фактов (событий) в прочитанном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тексте с использованием иллюстраций и языковой, в том числе контекстуальной, догадки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и понимание запрашиваемой информации в учебных текстах, построенных на изученном языковом материале: нахождение в прочитанном тексте и понимание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Списывание текста, выписывание из текста слов, словосочетаний, предложений; вставка пропущенного слова в предло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жение в соответствии с решаемой коммуникативной (учебной) задачей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Создание подписей к картинкам, фотографиям с пояснением, что на них изображено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Заполнение простых формуляров с указанием личной информации (имя, фамилия, возраст, страна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проживания, любимые занятия) в соответствии с нормами, принятыми в стране (странах) изучаемого языка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с использованием образца поздравлений с праздниками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днём рождения, Новым годом, Рождеством) с выражением пожеланий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навыки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английского алфавита. Фонетически корректное озвучивание букв английского алфавита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произношения: долгота и краткость гласных, правильное отсутствие оглушения звонких согласных в конце слога 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ли слова, отсутствие смягчения согласных перед гласными.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Связующее «r»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is / there are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гласных в открытом и закрытом слоге в односложных словах, чтения гласных в третьем типе слога (гласная +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); согласных, основных звукобуквенных сочетаний, в частности сложных сочетаний букв (например,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ight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в односложных, двусложных и многосложных словах.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Выделение некоторых звукобуквенных сочетаний при анализе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новых слов сог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ласно основным правилам чтения с использованием полной или частичной транскрипции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 корректное озвучивание знаков транскрипции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на слух и адекватное,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 ошибок произнесение слов с соблюдением правильного ударения и фраз (предложений) с соблюдением их ритмико-интонационных особенностей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Ритмико-интонационные особенности повествовательного, побудительного и вопросительного (общий и специальный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вопрос) предложений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Правильная расстановка знаков препинания: точки, вопросительного и восклицательного знаков в конце предложения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использование знака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апострофа в сокращённых формах глагола-связки, вспомогательного и модального глаголов,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существительных в притяжательном падеже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2.3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в письменном и звучащем тексте и употребление в устной и письменной речи не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менее 350 лексических единиц (слов, словосочетаний, речевых клише), обслуживающих ситуации общения в рамках тематического содержания речи для 3 класса, включая 200 лексических единиц, усвоенных на первом году обучения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употребление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устной и письменной речи слов, образованных с использованием основных способов словообразования: аффиксации (образование числительных с помощью суффиксов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teen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, 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и словосложения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sportsman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Распознавание в устной и письменной речи интернаци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ональных слов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doctor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film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с помощью языковой догадки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Грамматическая сторона речи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Предложения с начальным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+ to be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Past Simple Tense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was an old house near the river.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Побудительные предложения в отрицательной форме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Don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talk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please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Правильные и неправильные глаголы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I’d like 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...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I’d like to read this book.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.4.5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Конструкции с глаголами на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-ing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 like/enjoy doing smth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 like riding my bike.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Существительные в притяжательном падеже (Possessive Case: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Ann’s dress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children’s toys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boys’ books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Слова, выражающие количество, с исчисляемыми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неисчисляемыми существительными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much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many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/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lot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of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2.4.8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 в объектном падеже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him/her/it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 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2.4.9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Указательные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this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that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those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2.4.10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Неопределённые местоимения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some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повествовательных и вопросительных предложениях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you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any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friends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?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Yes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lastRenderedPageBreak/>
              <w:t>got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some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Наречия частотности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usually, often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Количественные числительные (13 – 100). Порядковые числительные (1 – 30)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Вопросительные слова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when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whose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why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2.4.14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места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next 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 front 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f,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behind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направления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), времени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в выражениях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at 5 o’clock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in the morning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on Monday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и использование некоторых социокультурных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элементов речевого поведенческого этикета, принятого в стране (странах) изучаемого языка в 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Знание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произведений детского фольклора (рифмовок, стихов, песенок), персонажей детских книг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Краткое представление своей страны и страны (стран) изучаемого языка (названия родной страны и страны (стран) изучаемого языка и их столиц, название родного населенн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ого пункта, цвета национальных флагов)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при чтении и аудировании языковой, в том числе контекстуальной, догадки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при формулировании собственных высказываний ключевых слов, вопросов; иллюстраций</w:t>
            </w:r>
          </w:p>
        </w:tc>
      </w:tr>
      <w:tr w:rsidR="005205FA" w:rsidRPr="00043DA8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информации</w:t>
            </w:r>
          </w:p>
        </w:tc>
      </w:tr>
      <w:tr w:rsidR="005205F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Тематическое содержание речи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«я». Моя семья. Мой день рождения. Моя любимая еда.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Любимая игрушка, игра. Мой питомец. Любимые занятия. Любимая сказка.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Выходной день. Каникулы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Мир вокруг меня. Моя комната (квартира, дом). Моя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школа. Мои друзья. Моя малая родина (город, село).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Дикие и домашние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животные. Погода. Времена года (месяцы)</w:t>
            </w:r>
          </w:p>
        </w:tc>
      </w:tr>
      <w:tr w:rsidR="005205FA">
        <w:trPr>
          <w:trHeight w:val="144"/>
        </w:trPr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Г</w:t>
            </w:r>
          </w:p>
        </w:tc>
        <w:tc>
          <w:tcPr>
            <w:tcW w:w="12838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Родная страна и страны изучаемого языка. Россия и страна (страны) изучаемого языка. Их столицы, достопримечательности и интересные факты. Произведения детского фольклора. Литературные персонажи детских книг.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Праздники родной страны и страны (стран) изучаем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ого языка</w:t>
            </w:r>
          </w:p>
        </w:tc>
      </w:tr>
    </w:tbl>
    <w:p w:rsidR="005205FA" w:rsidRDefault="005205FA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:rsidR="005205FA" w:rsidRDefault="002E07E3">
      <w:pPr>
        <w:spacing w:before="199" w:after="199"/>
        <w:ind w:left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333333"/>
          <w:sz w:val="24"/>
          <w:szCs w:val="24"/>
        </w:rPr>
        <w:t>4 КЛАСС</w:t>
      </w:r>
    </w:p>
    <w:tbl>
      <w:tblPr>
        <w:tblW w:w="0" w:type="auto"/>
        <w:tblInd w:w="18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33"/>
        <w:gridCol w:w="7819"/>
      </w:tblGrid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Код 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/>
              <w:ind w:left="27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Проверяемый элемент содержания 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Коммуникативные умения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Говорение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Диалогическая речь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 этикетного характера с использованием речевых ситуаций, ключевых слов и (или) иллюстраций с соблюдением норм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речевого этикета, принятых в стране (странах) изучаемого языка: приветствие, ответ на приветствие, завершение разговора (в том числе по телефону), прощание; знакомство с собеседником; поздравление с праздником; выражение благодарности за поздравление; выра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жение извинения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Диалог-расспрос с использованием речевых ситуаций, ключевых слов и (или) иллюстраций с соблюдением норм речевого этикета, принятых в стране (странах) изучаемого языка: запрашивание интересующей информации; сообщение фактической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информации, ответы на вопросы собеседника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 – побуждение к действию с использованием речевых ситуаций, ключевых слов и (или) иллюстраций с соблюдением норм речевого этикета, принятых в стране (странах) изучаемого языка: обращение к собеседник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 с просьбой, вежливое согласие выполнить просьбу; приглашение собеседника к совместной деятельности, вежливое согласие (несогласие) на предложение собеседника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Монологическая речь 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предмета, внешности и одежды, черт характера реаль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ного человека или литературного персонажа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Рассказ (сообщение, повествование)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Создание устных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монологических высказываний в рамках тематического содержания речи по образцу (с выражением своего отношения к предмету речи)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1.1.2.4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Пересказ основного содержания прочитанного текста с использованием речевых ситуаций, ключевых слов и (или) иллюстраций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.1.2.5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Краткое устное изложение результатов выполненного несложного проектного задания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Аудирование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Понимание на слух речи учителя и других обучающихся и вербальная (невербальная) реакция на услышанное (при непосредственном общении)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основного содержания учебных и адаптированных аутентичных текстов, построенных на изученном языковом материале: определение основной темы и главных фактов (событий) в воспринимаемом на слух тексте с использованием иллюстраций и язы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ковой, в том числе контекстуальной, догадки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Аудирование с пониманием запрашиваемой информации в учебных и адаптированных аутентичных текстах, построенных на изученном языковом материале: выделение запрашиваемой информации фактического характера с ис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пользованием иллюстраций и языковой, в том числе контекстуальной, догадки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Смысловое чтение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Чтение вслух учебных текстов с соблюдением правил чтения и соответствующей интонацией, понимание прочитанного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и понимание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основного содержания (тема, главная мысль, главные факты (события) учебных и адаптированных аутентичных текстов, построенных на изученном языковом материале, содержащих отдельные незнакомые слова, с использованием иллюстраций и языковой, в том числе контек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стуальной, догадки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и понимание запрашиваемой информации в учебных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 адаптированных аутентичных текстах, построенных на изученном языковом материале, содержащих отдельные незнакомые слова: нахождение в прочитанном тексте и понимание 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апрашиваемой информации фактического характера с использованием иллюстраций и языковой, в том числе контекстуальной, догадки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Прогнозирование содержания текста по заголовку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про себя несплошных текстов (таблиц, диаграмм) и понимание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представленной в них информации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Письмо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Выписывание из текста слов, словосочетаний, предложений; вставка пропущенных букв в слово или слов в предложение в соответствии с решаемой коммуникативной (учебной) задачей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Заполнение простых анкет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 формуляров с указанием личной информации (имя, фамилия, возраст, местожительство (страна проживания, населенный пункт), любимые занятия) в соответствии с нормами, принятыми в стране (странах) изучаемого языка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с использованием образца поз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дравления с праздниками (с днём рождения, Новым годом, Рождеством) с выражением пожеланий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Написание электронного сообщения личного характера с использованием образца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Языковые знания и навыки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Фонетическая сторона речи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произношения: долгота и краткость гласных, отсутствие оглушения звонких согласных в конце слога или слова, отсутствие смягчения согласных перед гласными.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Связующее «r»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there is / there are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чтения: гласных в открытом и закрытом слоге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 односложных словах, гласных в третьем типе слога (гласная +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); согласных; основных звуко-буквенных сочетаний, в частности сложных сочетаний букв (например,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tion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ight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 в односложных, двусложных и многосложных словах. Выделение из слова некоторых звуко-б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уквенных сочетаний при анализе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Чтение новых слов согласно основным правилам чтения английского языка с использованием полной или частичной транскрипции, по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аналогии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2.1.4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английской транскрипции; отличие их от букв английского алфавита.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 корректное озвучивание знаков транскрипции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Различение на слух и адекватное, без ошибок, ведущих к сбою в коммуникации, произнесение слов с соблюдением правильного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ударения и фраз с соблюдением их ритмико-интонационных особенностей, в том числе соблюдение правила отсутствия ударения на служебных словах; интонации перечисления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Ритмико-интонационные особенности повествовательного, побудительного и вопросительног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 (общий и специальный вопрос) предложений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Графика, орфография и пунктуация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Правильное написание изученных слов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Правильная расстановка знаков препинания: точки, вопросительного и восклицательного знаков в конце предложения, запятой при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обращении и перечислении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Правильное использование знака апострофа в сокращённых формах глагола-связки, вспомогательного и модального глаголов, существительных в притяжательном падеже (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Possessive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Case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Лексическая сторона речи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Распознаван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ие в письменном и звучащем тексте и употребление в устной и письменной речи не менее 500 лексических единиц (слов, словосочетаний, речевых клише), обслуживающих ситуации, включая 350 лексических единиц, усвоенных в предыдущие два года обучения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употребление в устной и письменной речи слов, образованных с использованием основных способов словообразования – аффиксации (образование существительных с помощью суффиксов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er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/-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-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ist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worker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actor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artist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) 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в устной и письменной речи слов, образованных с использованием основных способов словообразования – конверсии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play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2.3.4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Использование языковой догадки для распознавания интернациональных слов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pilot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film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2.4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Грамматическая с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торона речи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Распознавание в письменном 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звучащем тексте и употребление в устной и письменной речи изученных морфологических форм и синтаксических конструкций английского языка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2.4.1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Глаголы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Past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Simple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Present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Continuous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Tense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в повество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вательных (утвердительных и отрицательных) и вопросительных (общий и специальный вопросы) предложениях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Модальные глаголы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must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и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have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Конструкция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to be going to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Future Simple Tense для выражения будущего действия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 xml:space="preserve">I am going to have my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birthday party on Saturday. Wait, I’ll help you.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Отрицательное местоимение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no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2.4.5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Степени сравнения прилагательных (формы, образованные по правилу, и исключения: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good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better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best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bad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worse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 –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the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)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worst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2.4.6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Наречия времени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2.4.7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Обозначение даты и года. Обозначение времени (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5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>’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clock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;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am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ru-RU"/>
              </w:rPr>
              <w:t xml:space="preserve">2 </w:t>
            </w:r>
            <w:r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pm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Социокультурные знания и умения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и использование некоторых социокультурных элементов речевого поведенческого этикета, принятого в стране (странах) изучаемого языка, 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некоторых ситуациях общения: приветствие, прощание, знакомство, выражение благодарности, извинение, поздравление с днём рождения, Новым годом, Рождеством, разговор по телефону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Знание произведений детского фольклора (рифмовок, стихов, песенок),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персонажей детских книг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Краткое представление своей страны и страны (стран) изучаемого языка (названия стран и их столиц, название родного населенного пункта, цвета национальных флагов, основные достопримечательности)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Компенсаторные умения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Исп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ользование при чтении и аудировании языковой догадки (умения понять значение незнакомого слова или новое значение знакомого слова из контекста)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Использование в качестве опоры при формулировании собственных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высказываний ключевых слов, вопросов, картино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к, фотографий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4.3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Прогнозирование содержание текста для чтения на основе заголовка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12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Игнорирование информации, не являющейся необходимой для понимания основного содержания прочитанного (прослушанного) текста или для нахождения в тексте запрашиваемой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информации</w:t>
            </w:r>
          </w:p>
        </w:tc>
      </w:tr>
      <w:tr w:rsidR="005205FA">
        <w:trPr>
          <w:trHeight w:val="144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Тематическое содержание речи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моего «я». Моя семья. Мой день рождения, подарки. Моя любимая еда.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Мой день (распорядок дня, домашние обязанности)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моих увлечений. Любимая игрушка, игра. Мой питомец. Любимые занятия. Занятия спортом.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Любимая сказка (история, рассказ). Выходной день. Каникулы</w:t>
            </w:r>
          </w:p>
        </w:tc>
      </w:tr>
      <w:tr w:rsidR="005205FA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Мир вокруг меня. Моя комната (квартира, дом), предметы мебели и интерьера. Моя школа, любимые учебные предметы. Мои друзья, их внешность и черты характера. Моя малая родина (город, село и другие). Путешествия. Дикие и домашние животные.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Погода. Времена год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 (месяцы). Покупки</w:t>
            </w:r>
          </w:p>
        </w:tc>
      </w:tr>
      <w:tr w:rsidR="005205FA" w:rsidRPr="00043DA8">
        <w:trPr>
          <w:trHeight w:val="144"/>
        </w:trPr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</w:p>
        </w:tc>
        <w:tc>
          <w:tcPr>
            <w:tcW w:w="13201" w:type="dxa"/>
            <w:tcMar>
              <w:top w:w="50" w:type="dxa"/>
              <w:left w:w="100" w:type="dxa"/>
            </w:tcMar>
            <w:vAlign w:val="center"/>
          </w:tcPr>
          <w:p w:rsidR="005205FA" w:rsidRDefault="002E07E3">
            <w:pPr>
              <w:spacing w:after="0" w:line="336" w:lineRule="auto"/>
              <w:ind w:left="365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Родная страна и страны изучаемого языка. Россия и страна (страны) изучаемого языка. Их столицы, основные достопримечательности и некоторые интересные факты. Произведения детского фольклора. Литературные персонажи детских книг. Праздн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ики родной страны и страны (стран) изучаемого языка</w:t>
            </w:r>
          </w:p>
        </w:tc>
      </w:tr>
      <w:bookmarkEnd w:id="11"/>
    </w:tbl>
    <w:p w:rsidR="005205FA" w:rsidRDefault="005205FA">
      <w:pPr>
        <w:rPr>
          <w:lang w:val="ru-RU"/>
        </w:rPr>
      </w:pPr>
    </w:p>
    <w:sectPr w:rsidR="005205FA" w:rsidSect="00043DA8">
      <w:type w:val="continuous"/>
      <w:pgSz w:w="11907" w:h="16839"/>
      <w:pgMar w:top="1440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07E3" w:rsidRDefault="002E07E3">
      <w:pPr>
        <w:spacing w:line="240" w:lineRule="auto"/>
      </w:pPr>
      <w:r>
        <w:separator/>
      </w:r>
    </w:p>
  </w:endnote>
  <w:endnote w:type="continuationSeparator" w:id="0">
    <w:p w:rsidR="002E07E3" w:rsidRDefault="002E07E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07E3" w:rsidRDefault="002E07E3">
      <w:pPr>
        <w:spacing w:after="0"/>
      </w:pPr>
      <w:r>
        <w:separator/>
      </w:r>
    </w:p>
  </w:footnote>
  <w:footnote w:type="continuationSeparator" w:id="0">
    <w:p w:rsidR="002E07E3" w:rsidRDefault="002E07E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290F93"/>
    <w:multiLevelType w:val="multilevel"/>
    <w:tmpl w:val="11290F93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E1823CF"/>
    <w:multiLevelType w:val="multilevel"/>
    <w:tmpl w:val="1E1823C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65C4D4A"/>
    <w:multiLevelType w:val="multilevel"/>
    <w:tmpl w:val="265C4D4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FF8698B"/>
    <w:multiLevelType w:val="multilevel"/>
    <w:tmpl w:val="2FF8698B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9E67264"/>
    <w:multiLevelType w:val="multilevel"/>
    <w:tmpl w:val="39E6726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E8D2CBF"/>
    <w:multiLevelType w:val="multilevel"/>
    <w:tmpl w:val="4E8D2CBF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FEF5574"/>
    <w:multiLevelType w:val="multilevel"/>
    <w:tmpl w:val="4FEF55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3B86EB1"/>
    <w:multiLevelType w:val="multilevel"/>
    <w:tmpl w:val="53B86EB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68402D4E"/>
    <w:multiLevelType w:val="multilevel"/>
    <w:tmpl w:val="68402D4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6CA253A8"/>
    <w:multiLevelType w:val="multilevel"/>
    <w:tmpl w:val="6CA253A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6E4174AE"/>
    <w:multiLevelType w:val="multilevel"/>
    <w:tmpl w:val="6E4174A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723C2FE6"/>
    <w:multiLevelType w:val="multilevel"/>
    <w:tmpl w:val="723C2FE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7C231BAD"/>
    <w:multiLevelType w:val="multilevel"/>
    <w:tmpl w:val="7C231BAD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7"/>
  </w:num>
  <w:num w:numId="3">
    <w:abstractNumId w:val="6"/>
  </w:num>
  <w:num w:numId="4">
    <w:abstractNumId w:val="11"/>
  </w:num>
  <w:num w:numId="5">
    <w:abstractNumId w:val="9"/>
  </w:num>
  <w:num w:numId="6">
    <w:abstractNumId w:val="10"/>
  </w:num>
  <w:num w:numId="7">
    <w:abstractNumId w:val="2"/>
  </w:num>
  <w:num w:numId="8">
    <w:abstractNumId w:val="8"/>
  </w:num>
  <w:num w:numId="9">
    <w:abstractNumId w:val="1"/>
  </w:num>
  <w:num w:numId="10">
    <w:abstractNumId w:val="3"/>
  </w:num>
  <w:num w:numId="11">
    <w:abstractNumId w:val="5"/>
  </w:num>
  <w:num w:numId="12">
    <w:abstractNumId w:val="0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B70E9"/>
    <w:rsid w:val="00043DA8"/>
    <w:rsid w:val="002E07E3"/>
    <w:rsid w:val="005205FA"/>
    <w:rsid w:val="005736E9"/>
    <w:rsid w:val="00574D4A"/>
    <w:rsid w:val="00BB70E9"/>
    <w:rsid w:val="184B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F9365"/>
  <w15:docId w15:val="{8BDDC0E2-E6E6-44F8-AC26-2ED079CF1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Pr>
      <w:i/>
      <w:iCs/>
    </w:rPr>
  </w:style>
  <w:style w:type="character" w:styleId="a4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5">
    <w:name w:val="Normal Indent"/>
    <w:basedOn w:val="a"/>
    <w:uiPriority w:val="99"/>
    <w:unhideWhenUsed/>
    <w:pPr>
      <w:ind w:left="720"/>
    </w:pPr>
  </w:style>
  <w:style w:type="paragraph" w:styleId="a6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tabs>
        <w:tab w:val="center" w:pos="4680"/>
        <w:tab w:val="right" w:pos="9360"/>
      </w:tabs>
    </w:pPr>
  </w:style>
  <w:style w:type="paragraph" w:styleId="a9">
    <w:name w:val="Title"/>
    <w:basedOn w:val="a"/>
    <w:next w:val="a"/>
    <w:link w:val="aa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b">
    <w:name w:val="footer"/>
    <w:basedOn w:val="a"/>
    <w:uiPriority w:val="99"/>
    <w:semiHidden/>
    <w:unhideWhenUsed/>
    <w:pPr>
      <w:tabs>
        <w:tab w:val="center" w:pos="4153"/>
        <w:tab w:val="right" w:pos="8306"/>
      </w:tabs>
    </w:pPr>
  </w:style>
  <w:style w:type="paragraph" w:styleId="ac">
    <w:name w:val="Subtitle"/>
    <w:basedOn w:val="a"/>
    <w:next w:val="a"/>
    <w:link w:val="ad"/>
    <w:uiPriority w:val="11"/>
    <w:qFormat/>
    <w:p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e">
    <w:name w:val="Table Grid"/>
    <w:basedOn w:val="a1"/>
    <w:uiPriority w:val="59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ad">
    <w:name w:val="Подзаголовок Знак"/>
    <w:basedOn w:val="a0"/>
    <w:link w:val="ac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Заголовок Знак"/>
    <w:basedOn w:val="a0"/>
    <w:link w:val="a9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518" TargetMode="External"/><Relationship Id="rId18" Type="http://schemas.openxmlformats.org/officeDocument/2006/relationships/hyperlink" Target="https://m.edsoo.ru/7f411518" TargetMode="External"/><Relationship Id="rId26" Type="http://schemas.openxmlformats.org/officeDocument/2006/relationships/hyperlink" Target="https://m.edsoo.ru/7f411518" TargetMode="External"/><Relationship Id="rId39" Type="http://schemas.openxmlformats.org/officeDocument/2006/relationships/hyperlink" Target="https://m.edsoo.ru/7f411518" TargetMode="External"/><Relationship Id="rId21" Type="http://schemas.openxmlformats.org/officeDocument/2006/relationships/hyperlink" Target="https://m.edsoo.ru/7f411518" TargetMode="External"/><Relationship Id="rId34" Type="http://schemas.openxmlformats.org/officeDocument/2006/relationships/hyperlink" Target="https://m.edsoo.ru/7f411518" TargetMode="External"/><Relationship Id="rId42" Type="http://schemas.openxmlformats.org/officeDocument/2006/relationships/hyperlink" Target="https://m.edsoo.ru/7f411518" TargetMode="External"/><Relationship Id="rId47" Type="http://schemas.openxmlformats.org/officeDocument/2006/relationships/hyperlink" Target="https://m.edsoo.ru/7f411518" TargetMode="External"/><Relationship Id="rId50" Type="http://schemas.openxmlformats.org/officeDocument/2006/relationships/hyperlink" Target="https://m.edsoo.ru/7f412652" TargetMode="External"/><Relationship Id="rId55" Type="http://schemas.openxmlformats.org/officeDocument/2006/relationships/hyperlink" Target="https://m.edsoo.ru/7f412652" TargetMode="External"/><Relationship Id="rId63" Type="http://schemas.openxmlformats.org/officeDocument/2006/relationships/hyperlink" Target="https://m.edsoo.ru/7f412652" TargetMode="External"/><Relationship Id="rId68" Type="http://schemas.openxmlformats.org/officeDocument/2006/relationships/hyperlink" Target="https://m.edsoo.ru/7f412652" TargetMode="External"/><Relationship Id="rId7" Type="http://schemas.openxmlformats.org/officeDocument/2006/relationships/hyperlink" Target="https://m.edsoo.ru/7f411518" TargetMode="External"/><Relationship Id="rId71" Type="http://schemas.openxmlformats.org/officeDocument/2006/relationships/hyperlink" Target="https://m.edsoo.ru/7f4126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518" TargetMode="External"/><Relationship Id="rId29" Type="http://schemas.openxmlformats.org/officeDocument/2006/relationships/hyperlink" Target="https://m.edsoo.ru/7f411518" TargetMode="External"/><Relationship Id="rId11" Type="http://schemas.openxmlformats.org/officeDocument/2006/relationships/hyperlink" Target="https://m.edsoo.ru/7f411518" TargetMode="External"/><Relationship Id="rId24" Type="http://schemas.openxmlformats.org/officeDocument/2006/relationships/hyperlink" Target="https://m.edsoo.ru/7f411518" TargetMode="External"/><Relationship Id="rId32" Type="http://schemas.openxmlformats.org/officeDocument/2006/relationships/hyperlink" Target="https://m.edsoo.ru/7f411518" TargetMode="External"/><Relationship Id="rId37" Type="http://schemas.openxmlformats.org/officeDocument/2006/relationships/hyperlink" Target="https://m.edsoo.ru/7f411518" TargetMode="External"/><Relationship Id="rId40" Type="http://schemas.openxmlformats.org/officeDocument/2006/relationships/hyperlink" Target="https://m.edsoo.ru/7f411518" TargetMode="External"/><Relationship Id="rId45" Type="http://schemas.openxmlformats.org/officeDocument/2006/relationships/hyperlink" Target="https://m.edsoo.ru/7f411518" TargetMode="External"/><Relationship Id="rId53" Type="http://schemas.openxmlformats.org/officeDocument/2006/relationships/hyperlink" Target="https://m.edsoo.ru/7f412652" TargetMode="External"/><Relationship Id="rId58" Type="http://schemas.openxmlformats.org/officeDocument/2006/relationships/hyperlink" Target="https://m.edsoo.ru/7f412652" TargetMode="External"/><Relationship Id="rId66" Type="http://schemas.openxmlformats.org/officeDocument/2006/relationships/hyperlink" Target="https://m.edsoo.ru/7f412652" TargetMode="External"/><Relationship Id="rId7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m.edsoo.ru/7f411518" TargetMode="External"/><Relationship Id="rId23" Type="http://schemas.openxmlformats.org/officeDocument/2006/relationships/hyperlink" Target="https://m.edsoo.ru/7f411518" TargetMode="External"/><Relationship Id="rId28" Type="http://schemas.openxmlformats.org/officeDocument/2006/relationships/hyperlink" Target="https://m.edsoo.ru/7f411518" TargetMode="External"/><Relationship Id="rId36" Type="http://schemas.openxmlformats.org/officeDocument/2006/relationships/hyperlink" Target="https://m.edsoo.ru/7f411518" TargetMode="External"/><Relationship Id="rId49" Type="http://schemas.openxmlformats.org/officeDocument/2006/relationships/hyperlink" Target="https://m.edsoo.ru/7f412652" TargetMode="External"/><Relationship Id="rId57" Type="http://schemas.openxmlformats.org/officeDocument/2006/relationships/hyperlink" Target="https://m.edsoo.ru/7f412652" TargetMode="External"/><Relationship Id="rId61" Type="http://schemas.openxmlformats.org/officeDocument/2006/relationships/hyperlink" Target="https://m.edsoo.ru/7f412652" TargetMode="External"/><Relationship Id="rId10" Type="http://schemas.openxmlformats.org/officeDocument/2006/relationships/hyperlink" Target="https://m.edsoo.ru/7f411518" TargetMode="External"/><Relationship Id="rId19" Type="http://schemas.openxmlformats.org/officeDocument/2006/relationships/hyperlink" Target="https://m.edsoo.ru/7f411518" TargetMode="External"/><Relationship Id="rId31" Type="http://schemas.openxmlformats.org/officeDocument/2006/relationships/hyperlink" Target="https://m.edsoo.ru/7f411518" TargetMode="External"/><Relationship Id="rId44" Type="http://schemas.openxmlformats.org/officeDocument/2006/relationships/hyperlink" Target="https://m.edsoo.ru/7f411518" TargetMode="External"/><Relationship Id="rId52" Type="http://schemas.openxmlformats.org/officeDocument/2006/relationships/hyperlink" Target="https://m.edsoo.ru/7f412652" TargetMode="External"/><Relationship Id="rId60" Type="http://schemas.openxmlformats.org/officeDocument/2006/relationships/hyperlink" Target="https://m.edsoo.ru/7f412652" TargetMode="External"/><Relationship Id="rId65" Type="http://schemas.openxmlformats.org/officeDocument/2006/relationships/hyperlink" Target="https://m.edsoo.ru/7f412652" TargetMode="External"/><Relationship Id="rId73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518" TargetMode="External"/><Relationship Id="rId14" Type="http://schemas.openxmlformats.org/officeDocument/2006/relationships/hyperlink" Target="https://m.edsoo.ru/7f411518" TargetMode="External"/><Relationship Id="rId22" Type="http://schemas.openxmlformats.org/officeDocument/2006/relationships/hyperlink" Target="https://m.edsoo.ru/7f411518" TargetMode="External"/><Relationship Id="rId27" Type="http://schemas.openxmlformats.org/officeDocument/2006/relationships/hyperlink" Target="https://m.edsoo.ru/7f411518" TargetMode="External"/><Relationship Id="rId30" Type="http://schemas.openxmlformats.org/officeDocument/2006/relationships/hyperlink" Target="https://m.edsoo.ru/7f411518" TargetMode="External"/><Relationship Id="rId35" Type="http://schemas.openxmlformats.org/officeDocument/2006/relationships/hyperlink" Target="https://m.edsoo.ru/7f411518" TargetMode="External"/><Relationship Id="rId43" Type="http://schemas.openxmlformats.org/officeDocument/2006/relationships/hyperlink" Target="https://m.edsoo.ru/7f411518" TargetMode="External"/><Relationship Id="rId48" Type="http://schemas.openxmlformats.org/officeDocument/2006/relationships/hyperlink" Target="https://m.edsoo.ru/7f412652" TargetMode="External"/><Relationship Id="rId56" Type="http://schemas.openxmlformats.org/officeDocument/2006/relationships/hyperlink" Target="https://m.edsoo.ru/7f412652" TargetMode="External"/><Relationship Id="rId64" Type="http://schemas.openxmlformats.org/officeDocument/2006/relationships/hyperlink" Target="https://m.edsoo.ru/7f412652" TargetMode="External"/><Relationship Id="rId69" Type="http://schemas.openxmlformats.org/officeDocument/2006/relationships/hyperlink" Target="https://m.edsoo.ru/7f412652" TargetMode="External"/><Relationship Id="rId8" Type="http://schemas.openxmlformats.org/officeDocument/2006/relationships/hyperlink" Target="https://m.edsoo.ru/7f411518" TargetMode="External"/><Relationship Id="rId51" Type="http://schemas.openxmlformats.org/officeDocument/2006/relationships/hyperlink" Target="https://m.edsoo.ru/7f412652" TargetMode="External"/><Relationship Id="rId72" Type="http://schemas.openxmlformats.org/officeDocument/2006/relationships/hyperlink" Target="https://m.edsoo.ru/7f4126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518" TargetMode="External"/><Relationship Id="rId17" Type="http://schemas.openxmlformats.org/officeDocument/2006/relationships/hyperlink" Target="https://m.edsoo.ru/7f411518" TargetMode="External"/><Relationship Id="rId25" Type="http://schemas.openxmlformats.org/officeDocument/2006/relationships/hyperlink" Target="https://m.edsoo.ru/7f411518" TargetMode="External"/><Relationship Id="rId33" Type="http://schemas.openxmlformats.org/officeDocument/2006/relationships/hyperlink" Target="https://m.edsoo.ru/7f411518" TargetMode="External"/><Relationship Id="rId38" Type="http://schemas.openxmlformats.org/officeDocument/2006/relationships/hyperlink" Target="https://m.edsoo.ru/7f411518" TargetMode="External"/><Relationship Id="rId46" Type="http://schemas.openxmlformats.org/officeDocument/2006/relationships/hyperlink" Target="https://m.edsoo.ru/7f411518" TargetMode="External"/><Relationship Id="rId59" Type="http://schemas.openxmlformats.org/officeDocument/2006/relationships/hyperlink" Target="https://m.edsoo.ru/7f412652" TargetMode="External"/><Relationship Id="rId67" Type="http://schemas.openxmlformats.org/officeDocument/2006/relationships/hyperlink" Target="https://m.edsoo.ru/7f412652" TargetMode="External"/><Relationship Id="rId20" Type="http://schemas.openxmlformats.org/officeDocument/2006/relationships/hyperlink" Target="https://m.edsoo.ru/7f411518" TargetMode="External"/><Relationship Id="rId41" Type="http://schemas.openxmlformats.org/officeDocument/2006/relationships/hyperlink" Target="https://m.edsoo.ru/7f411518" TargetMode="External"/><Relationship Id="rId54" Type="http://schemas.openxmlformats.org/officeDocument/2006/relationships/hyperlink" Target="https://m.edsoo.ru/7f412652" TargetMode="External"/><Relationship Id="rId62" Type="http://schemas.openxmlformats.org/officeDocument/2006/relationships/hyperlink" Target="https://m.edsoo.ru/7f412652" TargetMode="External"/><Relationship Id="rId70" Type="http://schemas.openxmlformats.org/officeDocument/2006/relationships/hyperlink" Target="https://m.edsoo.ru/7f412652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16437</Words>
  <Characters>93695</Characters>
  <Application>Microsoft Office Word</Application>
  <DocSecurity>0</DocSecurity>
  <Lines>780</Lines>
  <Paragraphs>219</Paragraphs>
  <ScaleCrop>false</ScaleCrop>
  <Company>HP</Company>
  <LinksUpToDate>false</LinksUpToDate>
  <CharactersWithSpaces>109913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АнастасияАнатольевна</dc:creator>
  <cp:lastModifiedBy>user1</cp:lastModifiedBy>
  <cp:revision>5</cp:revision>
  <dcterms:created xsi:type="dcterms:W3CDTF">2025-08-30T05:48:00Z</dcterms:created>
  <dcterms:modified xsi:type="dcterms:W3CDTF">2025-09-10T19:33:00Z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1049-12.2.0.21546</vt:lpwstr>
  </property>
  <property fmtid="{D5CDD505-2E9C-101B-9397-08002B2CF9AE}" pid="3" name="ICV">
    <vt:lpwstr>6EAF323BADC346E494521BADBF2EE81E_12</vt:lpwstr>
  </property>
</Properties>
</file>